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84" w:rsidRDefault="00443E89">
      <w:r>
        <w:rPr>
          <w:noProof/>
          <w:szCs w:val="24"/>
        </w:rPr>
        <w:drawing>
          <wp:anchor distT="0" distB="0" distL="114300" distR="114300" simplePos="0" relativeHeight="251670528" behindDoc="0" locked="0" layoutInCell="1" allowOverlap="1">
            <wp:simplePos x="0" y="0"/>
            <wp:positionH relativeFrom="column">
              <wp:posOffset>-285750</wp:posOffset>
            </wp:positionH>
            <wp:positionV relativeFrom="paragraph">
              <wp:posOffset>-104775</wp:posOffset>
            </wp:positionV>
            <wp:extent cx="6717030" cy="657225"/>
            <wp:effectExtent l="19050" t="0" r="7620" b="0"/>
            <wp:wrapNone/>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17030" cy="657225"/>
                    </a:xfrm>
                    <a:prstGeom prst="rect">
                      <a:avLst/>
                    </a:prstGeom>
                    <a:noFill/>
                  </pic:spPr>
                </pic:pic>
              </a:graphicData>
            </a:graphic>
          </wp:anchor>
        </w:drawing>
      </w:r>
    </w:p>
    <w:p w:rsidR="00453984" w:rsidRDefault="00453984"/>
    <w:p w:rsidR="00453984" w:rsidRDefault="00453984"/>
    <w:p w:rsidR="00453984" w:rsidRPr="005963A2" w:rsidRDefault="00453984" w:rsidP="005963A2">
      <w:pPr>
        <w:pStyle w:val="NoSpacing"/>
        <w:rPr>
          <w:color w:val="4F6228"/>
          <w:sz w:val="80"/>
          <w:szCs w:val="80"/>
        </w:rPr>
      </w:pPr>
    </w:p>
    <w:p w:rsidR="00453984" w:rsidRPr="005963A2" w:rsidRDefault="00453984" w:rsidP="005963A2">
      <w:pPr>
        <w:pStyle w:val="NoSpacing"/>
        <w:rPr>
          <w:color w:val="4F6228"/>
          <w:sz w:val="80"/>
          <w:szCs w:val="80"/>
        </w:rPr>
      </w:pPr>
    </w:p>
    <w:p w:rsidR="00453984" w:rsidRPr="005963A2" w:rsidRDefault="00453984" w:rsidP="005963A2">
      <w:pPr>
        <w:pStyle w:val="NoSpacing"/>
        <w:rPr>
          <w:color w:val="4F6228"/>
          <w:sz w:val="80"/>
          <w:szCs w:val="80"/>
        </w:rPr>
      </w:pPr>
    </w:p>
    <w:p w:rsidR="005963A2" w:rsidRPr="005963A2" w:rsidRDefault="00453984" w:rsidP="005963A2">
      <w:pPr>
        <w:pStyle w:val="NoSpacing"/>
        <w:spacing w:line="360" w:lineRule="auto"/>
        <w:rPr>
          <w:caps/>
          <w:color w:val="4F6228"/>
          <w:sz w:val="72"/>
          <w:szCs w:val="72"/>
        </w:rPr>
      </w:pPr>
      <w:r w:rsidRPr="005963A2">
        <w:rPr>
          <w:caps/>
          <w:color w:val="4F6228"/>
          <w:sz w:val="72"/>
          <w:szCs w:val="72"/>
        </w:rPr>
        <w:t xml:space="preserve">Common Core State Standards </w:t>
      </w:r>
      <w:r w:rsidR="005963A2" w:rsidRPr="005963A2">
        <w:rPr>
          <w:caps/>
          <w:color w:val="4F6228"/>
          <w:sz w:val="72"/>
          <w:szCs w:val="72"/>
        </w:rPr>
        <w:t xml:space="preserve">for </w:t>
      </w:r>
    </w:p>
    <w:p w:rsidR="005963A2" w:rsidRDefault="005963A2" w:rsidP="005963A2">
      <w:pPr>
        <w:pStyle w:val="NoSpacing"/>
        <w:rPr>
          <w:color w:val="4F6228"/>
          <w:sz w:val="56"/>
          <w:szCs w:val="56"/>
        </w:rPr>
      </w:pPr>
    </w:p>
    <w:p w:rsidR="00453984" w:rsidRPr="005963A2" w:rsidRDefault="00453984" w:rsidP="005963A2">
      <w:pPr>
        <w:pStyle w:val="NoSpacing"/>
        <w:rPr>
          <w:color w:val="4F6228"/>
          <w:sz w:val="56"/>
          <w:szCs w:val="56"/>
        </w:rPr>
      </w:pPr>
      <w:r w:rsidRPr="005963A2">
        <w:rPr>
          <w:color w:val="4F6228"/>
          <w:sz w:val="56"/>
          <w:szCs w:val="56"/>
        </w:rPr>
        <w:t>Mathematics</w:t>
      </w:r>
      <w:r w:rsidR="005963A2" w:rsidRPr="005963A2">
        <w:rPr>
          <w:color w:val="4F6228"/>
          <w:sz w:val="56"/>
          <w:szCs w:val="56"/>
        </w:rPr>
        <w:t xml:space="preserve"> </w:t>
      </w:r>
      <w:r w:rsidRPr="005963A2">
        <w:rPr>
          <w:color w:val="4F6228"/>
          <w:sz w:val="56"/>
          <w:szCs w:val="56"/>
        </w:rPr>
        <w:t>(CCSSM)</w:t>
      </w:r>
    </w:p>
    <w:p w:rsidR="005963A2" w:rsidRDefault="005963A2" w:rsidP="005963A2">
      <w:pPr>
        <w:pStyle w:val="NoSpacing"/>
        <w:rPr>
          <w:rFonts w:ascii="Cambria" w:hAnsi="Cambria"/>
          <w:color w:val="4F6228"/>
          <w:sz w:val="56"/>
          <w:szCs w:val="56"/>
        </w:rPr>
      </w:pPr>
    </w:p>
    <w:p w:rsidR="005963A2" w:rsidRPr="00D05D33" w:rsidRDefault="005963A2" w:rsidP="005963A2">
      <w:pPr>
        <w:pStyle w:val="NoSpacing"/>
        <w:rPr>
          <w:color w:val="4F6228"/>
          <w:sz w:val="56"/>
          <w:szCs w:val="56"/>
        </w:rPr>
      </w:pPr>
      <w:r w:rsidRPr="00D05D33">
        <w:rPr>
          <w:color w:val="4F6228"/>
          <w:sz w:val="48"/>
          <w:szCs w:val="48"/>
        </w:rPr>
        <w:t>___</w:t>
      </w:r>
      <w:r>
        <w:rPr>
          <w:color w:val="4F6228"/>
          <w:sz w:val="48"/>
          <w:szCs w:val="48"/>
        </w:rPr>
        <w:t>_</w:t>
      </w:r>
    </w:p>
    <w:p w:rsidR="005963A2" w:rsidRPr="0044395D" w:rsidRDefault="005963A2" w:rsidP="005963A2">
      <w:pPr>
        <w:pStyle w:val="NoSpacing"/>
        <w:rPr>
          <w:rFonts w:ascii="Cambria" w:hAnsi="Cambria"/>
          <w:color w:val="4F6228"/>
          <w:sz w:val="44"/>
          <w:szCs w:val="44"/>
        </w:rPr>
      </w:pPr>
    </w:p>
    <w:p w:rsidR="00453984" w:rsidRPr="005963A2" w:rsidRDefault="00453984" w:rsidP="005963A2">
      <w:pPr>
        <w:pStyle w:val="NoSpacing"/>
        <w:rPr>
          <w:color w:val="4F6228"/>
          <w:sz w:val="44"/>
          <w:szCs w:val="44"/>
        </w:rPr>
      </w:pPr>
      <w:r w:rsidRPr="005963A2">
        <w:rPr>
          <w:color w:val="4F6228"/>
          <w:sz w:val="44"/>
          <w:szCs w:val="44"/>
        </w:rPr>
        <w:t>High School</w:t>
      </w:r>
    </w:p>
    <w:p w:rsidR="00453984" w:rsidRPr="005963A2" w:rsidRDefault="00453984" w:rsidP="005963A2">
      <w:pPr>
        <w:pStyle w:val="NoSpacing"/>
        <w:rPr>
          <w:color w:val="4F6228"/>
          <w:sz w:val="44"/>
          <w:szCs w:val="44"/>
        </w:rPr>
      </w:pPr>
      <w:r w:rsidRPr="005963A2">
        <w:rPr>
          <w:color w:val="4F6228"/>
          <w:sz w:val="44"/>
          <w:szCs w:val="44"/>
        </w:rPr>
        <w:t>Number and Quantity</w:t>
      </w:r>
    </w:p>
    <w:p w:rsidR="00453984" w:rsidRDefault="00453984"/>
    <w:p w:rsidR="005963A2" w:rsidRDefault="005963A2"/>
    <w:p w:rsidR="00B82A39" w:rsidRPr="0016701F" w:rsidRDefault="00443E89" w:rsidP="00B82A39">
      <w:pPr>
        <w:autoSpaceDE w:val="0"/>
        <w:autoSpaceDN w:val="0"/>
        <w:adjustRightInd w:val="0"/>
        <w:rPr>
          <w:rFonts w:cs="Arial"/>
          <w:color w:val="4F6228"/>
          <w:sz w:val="36"/>
          <w:szCs w:val="36"/>
        </w:rPr>
      </w:pPr>
      <w:r>
        <w:rPr>
          <w:rFonts w:ascii="Calibri" w:hAnsi="Calibri"/>
          <w:noProof/>
          <w:color w:val="4F6228"/>
          <w:sz w:val="48"/>
          <w:szCs w:val="48"/>
        </w:rPr>
        <w:drawing>
          <wp:anchor distT="0" distB="0" distL="114300" distR="114300" simplePos="0" relativeHeight="251671552" behindDoc="0" locked="0" layoutInCell="1" allowOverlap="1">
            <wp:simplePos x="0" y="0"/>
            <wp:positionH relativeFrom="column">
              <wp:posOffset>3619500</wp:posOffset>
            </wp:positionH>
            <wp:positionV relativeFrom="paragraph">
              <wp:posOffset>196850</wp:posOffset>
            </wp:positionV>
            <wp:extent cx="2661285" cy="485775"/>
            <wp:effectExtent l="19050" t="0" r="5715" b="0"/>
            <wp:wrapNone/>
            <wp:docPr id="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61285" cy="485775"/>
                    </a:xfrm>
                    <a:prstGeom prst="rect">
                      <a:avLst/>
                    </a:prstGeom>
                    <a:noFill/>
                    <a:ln w="9525">
                      <a:noFill/>
                      <a:miter lim="800000"/>
                      <a:headEnd/>
                      <a:tailEnd/>
                    </a:ln>
                  </pic:spPr>
                </pic:pic>
              </a:graphicData>
            </a:graphic>
          </wp:anchor>
        </w:drawing>
      </w:r>
      <w:r w:rsidR="00453984">
        <w:rPr>
          <w:rFonts w:cs="Arial"/>
          <w:color w:val="4F6228"/>
          <w:sz w:val="36"/>
          <w:szCs w:val="36"/>
        </w:rPr>
        <w:br w:type="page"/>
      </w:r>
      <w:r w:rsidR="00F6398D" w:rsidRPr="0016701F">
        <w:rPr>
          <w:rFonts w:cs="Arial"/>
          <w:color w:val="4F6228"/>
          <w:sz w:val="36"/>
          <w:szCs w:val="36"/>
        </w:rPr>
        <w:lastRenderedPageBreak/>
        <w:t xml:space="preserve">Mathematics | </w:t>
      </w:r>
      <w:r w:rsidR="00B82A39" w:rsidRPr="0016701F">
        <w:rPr>
          <w:rFonts w:cs="Arial"/>
          <w:color w:val="4F6228"/>
          <w:sz w:val="36"/>
          <w:szCs w:val="36"/>
        </w:rPr>
        <w:t>High School—Number and Quantity</w:t>
      </w:r>
    </w:p>
    <w:p w:rsidR="00F6398D" w:rsidRPr="0016701F" w:rsidRDefault="00F6398D" w:rsidP="00F6398D">
      <w:pPr>
        <w:autoSpaceDE w:val="0"/>
        <w:autoSpaceDN w:val="0"/>
        <w:adjustRightInd w:val="0"/>
        <w:spacing w:before="30"/>
        <w:rPr>
          <w:rFonts w:ascii="Calibri" w:hAnsi="Calibri" w:cs="Arial"/>
          <w:color w:val="4F6228"/>
          <w:szCs w:val="24"/>
        </w:rPr>
      </w:pPr>
    </w:p>
    <w:p w:rsidR="0016701F" w:rsidRPr="0016701F" w:rsidRDefault="00CE35AF" w:rsidP="00CE35AF">
      <w:pPr>
        <w:autoSpaceDE w:val="0"/>
        <w:autoSpaceDN w:val="0"/>
        <w:adjustRightInd w:val="0"/>
        <w:spacing w:before="30"/>
        <w:rPr>
          <w:rFonts w:ascii="Franklin Gothic Book" w:hAnsi="Franklin Gothic Book" w:cs="Arial"/>
          <w:bCs/>
          <w:sz w:val="28"/>
          <w:szCs w:val="28"/>
          <w:u w:val="single"/>
        </w:rPr>
      </w:pPr>
      <w:r w:rsidRPr="0016701F">
        <w:rPr>
          <w:rFonts w:ascii="Franklin Gothic Book" w:hAnsi="Franklin Gothic Book" w:cs="Arial"/>
          <w:bCs/>
          <w:color w:val="4F6228"/>
          <w:sz w:val="28"/>
          <w:szCs w:val="28"/>
          <w:u w:val="single"/>
        </w:rPr>
        <w:t>Numbers and Number Systems</w:t>
      </w:r>
      <w:r w:rsidRPr="0016701F">
        <w:rPr>
          <w:rFonts w:ascii="Franklin Gothic Book" w:hAnsi="Franklin Gothic Book" w:cs="Arial"/>
          <w:bCs/>
          <w:sz w:val="28"/>
          <w:szCs w:val="28"/>
          <w:u w:val="single"/>
        </w:rPr>
        <w:t xml:space="preserve"> </w:t>
      </w:r>
    </w:p>
    <w:p w:rsidR="00CE35AF" w:rsidRPr="0016701F" w:rsidRDefault="00CE35AF" w:rsidP="00CE35AF">
      <w:pPr>
        <w:autoSpaceDE w:val="0"/>
        <w:autoSpaceDN w:val="0"/>
        <w:adjustRightInd w:val="0"/>
        <w:spacing w:before="30"/>
        <w:rPr>
          <w:rFonts w:ascii="Calibri" w:hAnsi="Calibri" w:cs="Arial"/>
          <w:sz w:val="22"/>
        </w:rPr>
      </w:pPr>
      <w:r w:rsidRPr="0016701F">
        <w:rPr>
          <w:rFonts w:ascii="Calibri" w:hAnsi="Calibri" w:cs="Arial"/>
          <w:sz w:val="22"/>
        </w:rPr>
        <w:t>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p>
    <w:p w:rsidR="00CE35AF" w:rsidRPr="0016701F" w:rsidRDefault="00CE35AF" w:rsidP="00CE35AF">
      <w:pPr>
        <w:autoSpaceDE w:val="0"/>
        <w:autoSpaceDN w:val="0"/>
        <w:adjustRightInd w:val="0"/>
        <w:spacing w:before="30"/>
        <w:rPr>
          <w:rFonts w:ascii="Calibri" w:hAnsi="Calibri" w:cs="Arial"/>
          <w:sz w:val="22"/>
        </w:rPr>
      </w:pPr>
    </w:p>
    <w:p w:rsidR="00CE35AF" w:rsidRPr="0016701F" w:rsidRDefault="00CE35AF" w:rsidP="00CE35AF">
      <w:pPr>
        <w:autoSpaceDE w:val="0"/>
        <w:autoSpaceDN w:val="0"/>
        <w:adjustRightInd w:val="0"/>
        <w:spacing w:before="30"/>
        <w:rPr>
          <w:rFonts w:ascii="Calibri" w:hAnsi="Calibri" w:cs="Arial"/>
          <w:sz w:val="22"/>
        </w:rPr>
      </w:pPr>
      <w:r w:rsidRPr="0016701F">
        <w:rPr>
          <w:rFonts w:ascii="Calibri" w:hAnsi="Calibri" w:cs="Arial"/>
          <w:sz w:val="22"/>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p>
    <w:p w:rsidR="00CE35AF" w:rsidRPr="0016701F" w:rsidRDefault="00CE35AF" w:rsidP="00CE35AF">
      <w:pPr>
        <w:autoSpaceDE w:val="0"/>
        <w:autoSpaceDN w:val="0"/>
        <w:adjustRightInd w:val="0"/>
        <w:spacing w:before="30"/>
        <w:rPr>
          <w:rFonts w:ascii="Calibri" w:hAnsi="Calibri" w:cs="Arial"/>
          <w:sz w:val="22"/>
        </w:rPr>
      </w:pPr>
    </w:p>
    <w:p w:rsidR="00CE35AF" w:rsidRPr="0016701F" w:rsidRDefault="00CE35AF" w:rsidP="00CE35AF">
      <w:pPr>
        <w:autoSpaceDE w:val="0"/>
        <w:autoSpaceDN w:val="0"/>
        <w:adjustRightInd w:val="0"/>
        <w:spacing w:before="30"/>
        <w:rPr>
          <w:rFonts w:ascii="Calibri" w:hAnsi="Calibri" w:cs="Arial"/>
          <w:sz w:val="22"/>
        </w:rPr>
      </w:pPr>
      <w:r w:rsidRPr="0016701F">
        <w:rPr>
          <w:rFonts w:ascii="Calibri" w:hAnsi="Calibri" w:cs="Arial"/>
          <w:sz w:val="22"/>
        </w:rPr>
        <w:t>Extending the properties of whole-number exponents leads to new and productive notation. For example, properties of whole-number exponents suggest that (5</w:t>
      </w:r>
      <w:r w:rsidRPr="0016701F">
        <w:rPr>
          <w:rFonts w:ascii="Calibri" w:hAnsi="Calibri" w:cs="Arial"/>
          <w:sz w:val="22"/>
          <w:vertAlign w:val="superscript"/>
        </w:rPr>
        <w:t>1/3</w:t>
      </w:r>
      <w:r w:rsidRPr="0016701F">
        <w:rPr>
          <w:rFonts w:ascii="Calibri" w:hAnsi="Calibri" w:cs="Arial"/>
          <w:sz w:val="22"/>
        </w:rPr>
        <w:t>)</w:t>
      </w:r>
      <w:r w:rsidRPr="0016701F">
        <w:rPr>
          <w:rFonts w:ascii="Calibri" w:hAnsi="Calibri" w:cs="Arial"/>
          <w:sz w:val="22"/>
          <w:vertAlign w:val="superscript"/>
        </w:rPr>
        <w:t>3</w:t>
      </w:r>
      <w:r w:rsidRPr="0016701F">
        <w:rPr>
          <w:rFonts w:ascii="Calibri" w:hAnsi="Calibri" w:cs="Arial"/>
          <w:sz w:val="22"/>
        </w:rPr>
        <w:t xml:space="preserve"> should be 5</w:t>
      </w:r>
      <w:r w:rsidRPr="0016701F">
        <w:rPr>
          <w:rFonts w:ascii="Calibri" w:hAnsi="Calibri" w:cs="Arial"/>
          <w:sz w:val="22"/>
          <w:vertAlign w:val="superscript"/>
        </w:rPr>
        <w:t>(1/3)3</w:t>
      </w:r>
      <w:r w:rsidRPr="0016701F">
        <w:rPr>
          <w:rFonts w:ascii="Calibri" w:hAnsi="Calibri" w:cs="Arial"/>
          <w:sz w:val="22"/>
        </w:rPr>
        <w:t xml:space="preserve"> = 5</w:t>
      </w:r>
      <w:r w:rsidRPr="0016701F">
        <w:rPr>
          <w:rFonts w:ascii="Calibri" w:hAnsi="Calibri" w:cs="Arial"/>
          <w:sz w:val="22"/>
          <w:vertAlign w:val="superscript"/>
        </w:rPr>
        <w:t>1</w:t>
      </w:r>
      <w:r w:rsidRPr="0016701F">
        <w:rPr>
          <w:rFonts w:ascii="Calibri" w:hAnsi="Calibri" w:cs="Arial"/>
          <w:sz w:val="22"/>
        </w:rPr>
        <w:t xml:space="preserve"> = 5 and that 5</w:t>
      </w:r>
      <w:r w:rsidRPr="0016701F">
        <w:rPr>
          <w:rFonts w:ascii="Calibri" w:hAnsi="Calibri" w:cs="Arial"/>
          <w:sz w:val="22"/>
          <w:vertAlign w:val="superscript"/>
        </w:rPr>
        <w:t>1/3</w:t>
      </w:r>
      <w:r w:rsidRPr="0016701F">
        <w:rPr>
          <w:rFonts w:ascii="Calibri" w:hAnsi="Calibri" w:cs="Arial"/>
          <w:sz w:val="22"/>
        </w:rPr>
        <w:t xml:space="preserve"> should be the cube root of 5.</w:t>
      </w:r>
    </w:p>
    <w:p w:rsidR="00CE35AF" w:rsidRPr="0016701F" w:rsidRDefault="00CE35AF" w:rsidP="00CE35AF">
      <w:pPr>
        <w:autoSpaceDE w:val="0"/>
        <w:autoSpaceDN w:val="0"/>
        <w:adjustRightInd w:val="0"/>
        <w:spacing w:before="30"/>
        <w:rPr>
          <w:rFonts w:ascii="Calibri" w:hAnsi="Calibri" w:cs="Arial"/>
          <w:sz w:val="22"/>
        </w:rPr>
      </w:pPr>
    </w:p>
    <w:p w:rsidR="00CE35AF" w:rsidRPr="0016701F" w:rsidRDefault="00CE35AF" w:rsidP="00CE35AF">
      <w:pPr>
        <w:autoSpaceDE w:val="0"/>
        <w:autoSpaceDN w:val="0"/>
        <w:adjustRightInd w:val="0"/>
        <w:spacing w:before="30"/>
        <w:rPr>
          <w:rFonts w:ascii="Calibri" w:hAnsi="Calibri" w:cs="Arial"/>
          <w:sz w:val="22"/>
        </w:rPr>
      </w:pPr>
      <w:r w:rsidRPr="0016701F">
        <w:rPr>
          <w:rFonts w:ascii="Calibri" w:hAnsi="Calibri" w:cs="Arial"/>
          <w:sz w:val="22"/>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p>
    <w:p w:rsidR="00CE35AF" w:rsidRPr="0016701F" w:rsidRDefault="00CE35AF" w:rsidP="00CE35AF">
      <w:pPr>
        <w:autoSpaceDE w:val="0"/>
        <w:autoSpaceDN w:val="0"/>
        <w:adjustRightInd w:val="0"/>
        <w:spacing w:before="30"/>
        <w:rPr>
          <w:rFonts w:ascii="Calibri" w:hAnsi="Calibri" w:cs="Arial"/>
          <w:b/>
          <w:bCs/>
          <w:sz w:val="22"/>
        </w:rPr>
      </w:pPr>
    </w:p>
    <w:p w:rsidR="0016701F" w:rsidRPr="0016701F" w:rsidRDefault="00CE35AF" w:rsidP="00CE35AF">
      <w:pPr>
        <w:autoSpaceDE w:val="0"/>
        <w:autoSpaceDN w:val="0"/>
        <w:adjustRightInd w:val="0"/>
        <w:spacing w:before="30"/>
        <w:rPr>
          <w:rFonts w:ascii="Franklin Gothic Book" w:hAnsi="Franklin Gothic Book" w:cs="Arial"/>
          <w:bCs/>
          <w:sz w:val="28"/>
          <w:szCs w:val="28"/>
          <w:u w:val="single"/>
        </w:rPr>
      </w:pPr>
      <w:r w:rsidRPr="0016701F">
        <w:rPr>
          <w:rFonts w:ascii="Franklin Gothic Book" w:hAnsi="Franklin Gothic Book" w:cs="Arial"/>
          <w:bCs/>
          <w:color w:val="4F6228"/>
          <w:sz w:val="28"/>
          <w:szCs w:val="28"/>
          <w:u w:val="single"/>
        </w:rPr>
        <w:t>Quantities.</w:t>
      </w:r>
      <w:r w:rsidRPr="0016701F">
        <w:rPr>
          <w:rFonts w:ascii="Franklin Gothic Book" w:hAnsi="Franklin Gothic Book" w:cs="Arial"/>
          <w:bCs/>
          <w:sz w:val="28"/>
          <w:szCs w:val="28"/>
          <w:u w:val="single"/>
        </w:rPr>
        <w:t xml:space="preserve"> </w:t>
      </w:r>
    </w:p>
    <w:p w:rsidR="00CE35AF" w:rsidRPr="0016701F" w:rsidRDefault="00CE35AF" w:rsidP="00CE35AF">
      <w:pPr>
        <w:autoSpaceDE w:val="0"/>
        <w:autoSpaceDN w:val="0"/>
        <w:adjustRightInd w:val="0"/>
        <w:spacing w:before="30"/>
        <w:rPr>
          <w:rFonts w:ascii="Calibri" w:hAnsi="Calibri" w:cs="Arial"/>
          <w:sz w:val="22"/>
        </w:rPr>
      </w:pPr>
      <w:r w:rsidRPr="0016701F">
        <w:rPr>
          <w:rFonts w:ascii="Calibri" w:hAnsi="Calibri" w:cs="Arial"/>
          <w:sz w:val="22"/>
        </w:rPr>
        <w:t>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p>
    <w:p w:rsidR="00AC2C72" w:rsidRPr="0016701F" w:rsidRDefault="00AC2C72" w:rsidP="00AC2C72">
      <w:pPr>
        <w:autoSpaceDE w:val="0"/>
        <w:autoSpaceDN w:val="0"/>
        <w:adjustRightInd w:val="0"/>
        <w:rPr>
          <w:rFonts w:ascii="Calibri" w:hAnsi="Calibri" w:cs="Arial"/>
          <w:color w:val="4F6228"/>
          <w:sz w:val="22"/>
        </w:rPr>
      </w:pPr>
    </w:p>
    <w:p w:rsidR="00903EDA" w:rsidRPr="009760A1" w:rsidRDefault="00CE35AF" w:rsidP="00CE35AF">
      <w:pPr>
        <w:autoSpaceDE w:val="0"/>
        <w:autoSpaceDN w:val="0"/>
        <w:adjustRightInd w:val="0"/>
        <w:rPr>
          <w:rFonts w:ascii="Calibri" w:hAnsi="Calibri" w:cs="Arial"/>
          <w:sz w:val="20"/>
          <w:szCs w:val="20"/>
        </w:rPr>
      </w:pPr>
      <w:r w:rsidRPr="009760A1">
        <w:rPr>
          <w:rFonts w:ascii="Calibri" w:eastAsia="MS Mincho" w:hAnsi="MS Mincho" w:cs="Arial"/>
          <w:sz w:val="20"/>
          <w:szCs w:val="20"/>
        </w:rPr>
        <w:t>★</w:t>
      </w:r>
      <w:r w:rsidRPr="009760A1">
        <w:rPr>
          <w:rFonts w:ascii="Calibri" w:hAnsi="Calibri" w:cs="Arial"/>
          <w:sz w:val="20"/>
          <w:szCs w:val="20"/>
        </w:rPr>
        <w:t>Modeling is best interpreted not as a collection of isolated topics but in relation to other standards. Making mathematical models is a Standard for Mathematical Practice, and specific modeling standards appear throughout the high school standards indicated by a star symbol (</w:t>
      </w:r>
      <w:r w:rsidRPr="009760A1">
        <w:rPr>
          <w:rFonts w:ascii="Calibri" w:eastAsia="MS Mincho" w:hAnsi="MS Mincho" w:cs="Arial"/>
          <w:sz w:val="20"/>
          <w:szCs w:val="20"/>
        </w:rPr>
        <w:t>★</w:t>
      </w:r>
      <w:r w:rsidRPr="009760A1">
        <w:rPr>
          <w:rFonts w:ascii="Calibri" w:hAnsi="Calibri" w:cs="Arial"/>
          <w:sz w:val="20"/>
          <w:szCs w:val="20"/>
        </w:rPr>
        <w:t>). The star symbol sometimes appears on the heading for a group of standards; in that case, it should be understood to apply to all standards in that group.</w:t>
      </w:r>
    </w:p>
    <w:p w:rsidR="009760A1" w:rsidRPr="009760A1" w:rsidRDefault="009760A1" w:rsidP="009760A1">
      <w:pPr>
        <w:rPr>
          <w:rFonts w:ascii="Calibri" w:hAnsi="Calibri"/>
          <w:sz w:val="20"/>
          <w:szCs w:val="20"/>
        </w:rPr>
      </w:pPr>
    </w:p>
    <w:p w:rsidR="009760A1" w:rsidRPr="009760A1" w:rsidRDefault="009760A1" w:rsidP="009760A1">
      <w:pPr>
        <w:rPr>
          <w:rFonts w:ascii="Calibri" w:hAnsi="Calibri"/>
          <w:sz w:val="20"/>
          <w:szCs w:val="20"/>
        </w:rPr>
      </w:pPr>
      <w:r w:rsidRPr="009760A1">
        <w:rPr>
          <w:rFonts w:ascii="Calibri" w:hAnsi="Calibri"/>
          <w:b/>
          <w:sz w:val="20"/>
          <w:szCs w:val="20"/>
        </w:rPr>
        <w:t>(+)</w:t>
      </w:r>
      <w:r w:rsidRPr="009760A1">
        <w:rPr>
          <w:rFonts w:ascii="Calibri" w:hAnsi="Calibri"/>
          <w:sz w:val="20"/>
          <w:szCs w:val="20"/>
        </w:rPr>
        <w:t xml:space="preserve"> The high school standards specify the mathematics that all students should study in order to be college and career ready. Additional mathematics that students should learn in order to take advanced courses such as calculus, advanced statistics, or discrete mathematics is indicated by (+)</w:t>
      </w:r>
      <w:r>
        <w:rPr>
          <w:rFonts w:ascii="Calibri" w:hAnsi="Calibri"/>
          <w:sz w:val="20"/>
          <w:szCs w:val="20"/>
        </w:rPr>
        <w:t xml:space="preserve">. </w:t>
      </w:r>
      <w:r w:rsidRPr="009760A1">
        <w:rPr>
          <w:rFonts w:ascii="Calibri" w:hAnsi="Calibri"/>
          <w:sz w:val="20"/>
          <w:szCs w:val="20"/>
        </w:rPr>
        <w:t>All standards without a (+) symbol should be in the common mathematics curriculum for all college and career ready students. Standards without a (+) symbol may also appear in courses intended for all students.</w:t>
      </w:r>
    </w:p>
    <w:p w:rsidR="009760A1" w:rsidRPr="0016701F" w:rsidRDefault="009760A1" w:rsidP="00CE35AF">
      <w:pPr>
        <w:autoSpaceDE w:val="0"/>
        <w:autoSpaceDN w:val="0"/>
        <w:adjustRightInd w:val="0"/>
        <w:rPr>
          <w:rFonts w:ascii="Calibri" w:hAnsi="Calibri" w:cs="Arial"/>
          <w:sz w:val="18"/>
          <w:szCs w:val="18"/>
        </w:rPr>
      </w:pPr>
    </w:p>
    <w:p w:rsidR="00D62DE7" w:rsidRPr="0016701F" w:rsidRDefault="00AC2C72" w:rsidP="00D62DE7">
      <w:pPr>
        <w:autoSpaceDE w:val="0"/>
        <w:autoSpaceDN w:val="0"/>
        <w:adjustRightInd w:val="0"/>
        <w:rPr>
          <w:rFonts w:ascii="Franklin Gothic Book" w:hAnsi="Franklin Gothic Book"/>
          <w:color w:val="4F6228"/>
          <w:sz w:val="28"/>
          <w:szCs w:val="28"/>
        </w:rPr>
      </w:pPr>
      <w:r w:rsidRPr="0016701F">
        <w:rPr>
          <w:rFonts w:ascii="Calibri" w:hAnsi="Calibri" w:cs="Arial"/>
          <w:b/>
          <w:color w:val="8D3429"/>
          <w:sz w:val="22"/>
        </w:rPr>
        <w:br w:type="page"/>
      </w:r>
      <w:r w:rsidR="00D62DE7" w:rsidRPr="0016701F">
        <w:rPr>
          <w:rFonts w:ascii="Franklin Gothic Book" w:hAnsi="Franklin Gothic Book"/>
          <w:color w:val="4F6228"/>
          <w:sz w:val="28"/>
          <w:szCs w:val="28"/>
        </w:rPr>
        <w:lastRenderedPageBreak/>
        <w:t>How to read the grade level standards</w:t>
      </w:r>
    </w:p>
    <w:p w:rsidR="00D62DE7" w:rsidRPr="0016701F" w:rsidRDefault="00D62DE7" w:rsidP="00D62DE7">
      <w:pPr>
        <w:autoSpaceDE w:val="0"/>
        <w:autoSpaceDN w:val="0"/>
        <w:adjustRightInd w:val="0"/>
        <w:spacing w:before="30"/>
        <w:rPr>
          <w:rFonts w:ascii="Calibri" w:hAnsi="Calibri" w:cs="Arial"/>
          <w:sz w:val="18"/>
          <w:szCs w:val="18"/>
        </w:rPr>
      </w:pPr>
    </w:p>
    <w:p w:rsidR="00D62DE7" w:rsidRPr="0016701F" w:rsidRDefault="00D62DE7" w:rsidP="0016701F">
      <w:pPr>
        <w:autoSpaceDE w:val="0"/>
        <w:autoSpaceDN w:val="0"/>
        <w:adjustRightInd w:val="0"/>
        <w:spacing w:before="30" w:after="120"/>
        <w:rPr>
          <w:rFonts w:ascii="Calibri" w:hAnsi="Calibri" w:cs="Arial"/>
          <w:sz w:val="22"/>
        </w:rPr>
      </w:pPr>
      <w:r w:rsidRPr="00874749">
        <w:rPr>
          <w:rFonts w:ascii="Calibri" w:hAnsi="Calibri" w:cs="Arial"/>
          <w:b/>
          <w:color w:val="4F6228"/>
          <w:sz w:val="22"/>
        </w:rPr>
        <w:t>Standards</w:t>
      </w:r>
      <w:r w:rsidRPr="0016701F">
        <w:rPr>
          <w:rFonts w:ascii="Calibri" w:hAnsi="Calibri" w:cs="Arial"/>
          <w:b/>
          <w:sz w:val="22"/>
        </w:rPr>
        <w:t xml:space="preserve"> </w:t>
      </w:r>
      <w:r w:rsidRPr="0016701F">
        <w:rPr>
          <w:rFonts w:ascii="Calibri" w:hAnsi="Calibri" w:cs="Arial"/>
          <w:sz w:val="22"/>
        </w:rPr>
        <w:t xml:space="preserve">define what students should understand and be able to do. </w:t>
      </w:r>
    </w:p>
    <w:p w:rsidR="00D62DE7" w:rsidRPr="0016701F" w:rsidRDefault="00D62DE7" w:rsidP="0016701F">
      <w:pPr>
        <w:autoSpaceDE w:val="0"/>
        <w:autoSpaceDN w:val="0"/>
        <w:adjustRightInd w:val="0"/>
        <w:spacing w:before="30" w:after="120"/>
        <w:rPr>
          <w:rFonts w:ascii="Calibri" w:hAnsi="Calibri" w:cs="Arial"/>
          <w:sz w:val="22"/>
        </w:rPr>
      </w:pPr>
      <w:r w:rsidRPr="00874749">
        <w:rPr>
          <w:rFonts w:ascii="Calibri" w:hAnsi="Calibri" w:cs="Arial"/>
          <w:b/>
          <w:color w:val="4F6228"/>
          <w:sz w:val="22"/>
        </w:rPr>
        <w:t>Clusters</w:t>
      </w:r>
      <w:r w:rsidRPr="0016701F">
        <w:rPr>
          <w:rFonts w:ascii="Calibri" w:hAnsi="Calibri" w:cs="Arial"/>
          <w:sz w:val="22"/>
        </w:rPr>
        <w:t xml:space="preserve"> are groups of related standards. Note that standards from different clusters may sometimes be closely related, because mathematics is a connected subject.</w:t>
      </w:r>
    </w:p>
    <w:p w:rsidR="00D62DE7" w:rsidRPr="0016701F" w:rsidRDefault="00D62DE7" w:rsidP="0016701F">
      <w:pPr>
        <w:autoSpaceDE w:val="0"/>
        <w:autoSpaceDN w:val="0"/>
        <w:adjustRightInd w:val="0"/>
        <w:spacing w:before="30" w:after="120"/>
        <w:rPr>
          <w:rFonts w:ascii="Calibri" w:hAnsi="Calibri" w:cs="Arial"/>
          <w:sz w:val="22"/>
        </w:rPr>
      </w:pPr>
      <w:r w:rsidRPr="00874749">
        <w:rPr>
          <w:rFonts w:ascii="Calibri" w:hAnsi="Calibri" w:cs="Arial"/>
          <w:noProof/>
          <w:color w:val="4F6228"/>
          <w:sz w:val="22"/>
        </w:rPr>
        <w:pict>
          <v:shapetype id="_x0000_t202" coordsize="21600,21600" o:spt="202" path="m,l,21600r21600,l21600,xe">
            <v:stroke joinstyle="miter"/>
            <v:path gradientshapeok="t" o:connecttype="rect"/>
          </v:shapetype>
          <v:shape id="_x0000_s1093" type="#_x0000_t202" style="position:absolute;margin-left:401.95pt;margin-top:32.15pt;width:56.75pt;height:17.5pt;z-index:251649024;mso-width-relative:margin;mso-height-relative:margin" stroked="f">
            <v:textbox style="mso-next-textbox:#_x0000_s1093">
              <w:txbxContent>
                <w:p w:rsidR="00A43BE0" w:rsidRPr="008924DA" w:rsidRDefault="00A43BE0" w:rsidP="00D62DE7">
                  <w:pPr>
                    <w:rPr>
                      <w:b/>
                      <w:color w:val="4F6228"/>
                      <w:sz w:val="16"/>
                      <w:szCs w:val="16"/>
                    </w:rPr>
                  </w:pPr>
                  <w:r w:rsidRPr="008924DA">
                    <w:rPr>
                      <w:rFonts w:ascii="Times New Roman" w:hAnsi="Times New Roman"/>
                      <w:b/>
                      <w:color w:val="4F6228"/>
                      <w:spacing w:val="-1"/>
                      <w:w w:val="128"/>
                      <w:sz w:val="16"/>
                      <w:szCs w:val="16"/>
                    </w:rPr>
                    <w:t>Domain</w:t>
                  </w:r>
                </w:p>
              </w:txbxContent>
            </v:textbox>
          </v:shape>
        </w:pict>
      </w:r>
      <w:r w:rsidRPr="00874749">
        <w:rPr>
          <w:rFonts w:ascii="Calibri" w:hAnsi="Calibri" w:cs="Arial"/>
          <w:b/>
          <w:color w:val="4F6228"/>
          <w:sz w:val="22"/>
        </w:rPr>
        <w:t>Domains</w:t>
      </w:r>
      <w:r w:rsidRPr="0016701F">
        <w:rPr>
          <w:rFonts w:ascii="Calibri" w:hAnsi="Calibri" w:cs="Arial"/>
          <w:sz w:val="22"/>
        </w:rPr>
        <w:t xml:space="preserve"> are larger groups of related standards. Standards from different domains may sometimes be closely related.</w:t>
      </w:r>
    </w:p>
    <w:p w:rsidR="00D62DE7" w:rsidRPr="0016701F" w:rsidRDefault="00D62DE7" w:rsidP="00D62DE7">
      <w:pPr>
        <w:widowControl w:val="0"/>
        <w:autoSpaceDE w:val="0"/>
        <w:autoSpaceDN w:val="0"/>
        <w:adjustRightInd w:val="0"/>
        <w:spacing w:before="30" w:line="200" w:lineRule="exact"/>
        <w:rPr>
          <w:rFonts w:ascii="Calibri" w:hAnsi="Calibri" w:cs="Arial"/>
          <w:color w:val="000000"/>
          <w:sz w:val="22"/>
        </w:rPr>
      </w:pPr>
    </w:p>
    <w:p w:rsidR="00D62DE7" w:rsidRPr="0016701F" w:rsidRDefault="00D62DE7" w:rsidP="00D62DE7">
      <w:pPr>
        <w:widowControl w:val="0"/>
        <w:autoSpaceDE w:val="0"/>
        <w:autoSpaceDN w:val="0"/>
        <w:adjustRightInd w:val="0"/>
        <w:spacing w:before="30" w:line="240" w:lineRule="exact"/>
        <w:rPr>
          <w:rFonts w:ascii="Calibri" w:hAnsi="Calibri" w:cs="Arial"/>
          <w:color w:val="000000"/>
          <w:sz w:val="22"/>
        </w:rPr>
      </w:pPr>
      <w:r w:rsidRPr="0016701F">
        <w:rPr>
          <w:rFonts w:ascii="Calibri" w:hAnsi="Calibri" w:cs="Arial"/>
          <w:noProof/>
          <w:color w:val="000000"/>
          <w:sz w:val="22"/>
        </w:rPr>
        <w:pict>
          <v:shapetype id="_x0000_t32" coordsize="21600,21600" o:spt="32" o:oned="t" path="m,l21600,21600e" filled="f">
            <v:path arrowok="t" fillok="f" o:connecttype="none"/>
            <o:lock v:ext="edit" shapetype="t"/>
          </v:shapetype>
          <v:shape id="_x0000_s1094" type="#_x0000_t32" style="position:absolute;margin-left:365.8pt;margin-top:8.8pt;width:44.9pt;height:9pt;flip:x;z-index:251650048" o:connectortype="straight" strokecolor="#4e6128">
            <v:stroke endarrow="block"/>
          </v:shape>
        </w:pict>
      </w:r>
    </w:p>
    <w:p w:rsidR="00D62DE7" w:rsidRPr="00874749" w:rsidRDefault="00874749" w:rsidP="00874749">
      <w:pPr>
        <w:spacing w:after="120"/>
        <w:rPr>
          <w:rFonts w:ascii="Calibri" w:hAnsi="Calibri" w:cs="Arial"/>
          <w:color w:val="FFFFFF"/>
          <w:szCs w:val="24"/>
        </w:rPr>
      </w:pPr>
      <w:r w:rsidRPr="00874749">
        <w:rPr>
          <w:rFonts w:ascii="Calibri" w:hAnsi="Calibri" w:cs="Arial"/>
          <w:bCs/>
          <w:i/>
          <w:noProof/>
          <w:color w:val="4F6228"/>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5" type="#_x0000_t88" style="position:absolute;margin-left:391.95pt;margin-top:19.25pt;width:34.4pt;height:87.95pt;z-index:251651072" strokecolor="#4e6128"/>
        </w:pict>
      </w:r>
      <w:r w:rsidRPr="0016701F">
        <w:rPr>
          <w:rFonts w:ascii="Calibri" w:hAnsi="Calibri" w:cs="Arial"/>
          <w:noProof/>
          <w:color w:val="000000"/>
          <w:sz w:val="22"/>
        </w:rPr>
        <w:pict>
          <v:rect id="_x0000_s1092" style="position:absolute;margin-left:-1.75pt;margin-top:.3pt;width:361pt;height:14.4pt;z-index:-251668480" fillcolor="#4e6128" stroked="f"/>
        </w:pict>
      </w:r>
      <w:r w:rsidR="00D62DE7" w:rsidRPr="00874749">
        <w:rPr>
          <w:rFonts w:ascii="Calibri" w:hAnsi="Calibri" w:cs="Arial"/>
          <w:color w:val="FFFFFF"/>
          <w:szCs w:val="24"/>
        </w:rPr>
        <w:t>The Real Number System</w:t>
      </w:r>
      <w:r w:rsidR="00D62DE7" w:rsidRPr="00874749">
        <w:rPr>
          <w:rFonts w:ascii="Calibri" w:hAnsi="Calibri" w:cs="Arial"/>
          <w:color w:val="FFFFFF"/>
          <w:szCs w:val="24"/>
        </w:rPr>
        <w:tab/>
      </w:r>
      <w:r w:rsidR="00D62DE7" w:rsidRPr="00874749">
        <w:rPr>
          <w:rFonts w:ascii="Calibri" w:hAnsi="Calibri" w:cs="Arial"/>
          <w:color w:val="FFFFFF"/>
          <w:szCs w:val="24"/>
        </w:rPr>
        <w:tab/>
      </w:r>
      <w:r w:rsidR="00D62DE7" w:rsidRPr="00874749">
        <w:rPr>
          <w:rFonts w:ascii="Calibri" w:hAnsi="Calibri" w:cs="Arial"/>
          <w:color w:val="FFFFFF"/>
          <w:szCs w:val="24"/>
        </w:rPr>
        <w:tab/>
      </w:r>
      <w:r w:rsidR="00D62DE7" w:rsidRPr="00874749">
        <w:rPr>
          <w:rFonts w:ascii="Calibri" w:hAnsi="Calibri" w:cs="Arial"/>
          <w:color w:val="FFFFFF"/>
          <w:szCs w:val="24"/>
        </w:rPr>
        <w:tab/>
      </w:r>
      <w:r>
        <w:rPr>
          <w:rFonts w:ascii="Calibri" w:hAnsi="Calibri" w:cs="Arial"/>
          <w:color w:val="FFFFFF"/>
          <w:szCs w:val="24"/>
        </w:rPr>
        <w:tab/>
      </w:r>
      <w:r w:rsidR="00D62DE7" w:rsidRPr="00874749">
        <w:rPr>
          <w:rFonts w:ascii="Calibri" w:hAnsi="Calibri" w:cs="Arial"/>
          <w:color w:val="FFFFFF"/>
          <w:szCs w:val="24"/>
        </w:rPr>
        <w:t>N.RN</w:t>
      </w:r>
    </w:p>
    <w:p w:rsidR="00D62DE7" w:rsidRPr="00874749" w:rsidRDefault="00874749" w:rsidP="00D62DE7">
      <w:pPr>
        <w:autoSpaceDE w:val="0"/>
        <w:autoSpaceDN w:val="0"/>
        <w:adjustRightInd w:val="0"/>
        <w:spacing w:before="30"/>
        <w:rPr>
          <w:rFonts w:ascii="Calibri" w:hAnsi="Calibri" w:cs="Arial"/>
          <w:bCs/>
          <w:i/>
          <w:color w:val="4F6228"/>
          <w:sz w:val="22"/>
        </w:rPr>
      </w:pPr>
      <w:r>
        <w:rPr>
          <w:rFonts w:ascii="Calibri" w:hAnsi="Calibri" w:cs="Arial"/>
          <w:bCs/>
          <w:i/>
          <w:noProof/>
          <w:color w:val="4F6228"/>
          <w:sz w:val="22"/>
        </w:rPr>
        <w:pict>
          <v:rect id="_x0000_s1107" style="position:absolute;margin-left:-1.75pt;margin-top:2.3pt;width:361pt;height:14.4pt;z-index:-251656192" fillcolor="#d8d8d8" stroked="f"/>
        </w:pict>
      </w:r>
      <w:r w:rsidRPr="00874749">
        <w:rPr>
          <w:rFonts w:ascii="Calibri" w:hAnsi="Calibri" w:cs="Arial"/>
          <w:bCs/>
          <w:i/>
          <w:color w:val="4F6228"/>
          <w:sz w:val="22"/>
        </w:rPr>
        <w:t>A.</w:t>
      </w:r>
      <w:r w:rsidRPr="00874749">
        <w:rPr>
          <w:rFonts w:ascii="Calibri" w:hAnsi="Calibri" w:cs="Arial"/>
          <w:bCs/>
          <w:i/>
          <w:color w:val="4F6228"/>
          <w:sz w:val="22"/>
        </w:rPr>
        <w:tab/>
      </w:r>
      <w:r w:rsidR="00D62DE7" w:rsidRPr="00874749">
        <w:rPr>
          <w:rFonts w:ascii="Calibri" w:hAnsi="Calibri" w:cs="Arial"/>
          <w:bCs/>
          <w:i/>
          <w:color w:val="4F6228"/>
          <w:sz w:val="22"/>
        </w:rPr>
        <w:t>Extend the properties of exponents to rational exponents.</w:t>
      </w:r>
    </w:p>
    <w:p w:rsidR="00874749" w:rsidRDefault="00A43BE0" w:rsidP="00874749">
      <w:pPr>
        <w:autoSpaceDE w:val="0"/>
        <w:autoSpaceDN w:val="0"/>
        <w:adjustRightInd w:val="0"/>
        <w:spacing w:before="30"/>
        <w:ind w:left="1080" w:hanging="1080"/>
        <w:rPr>
          <w:rFonts w:ascii="Calibri" w:hAnsi="Calibri" w:cs="Arial"/>
          <w:sz w:val="22"/>
        </w:rPr>
      </w:pPr>
      <w:r w:rsidRPr="0016701F">
        <w:rPr>
          <w:rFonts w:ascii="Calibri" w:hAnsi="Calibri" w:cs="Arial"/>
          <w:noProof/>
          <w:sz w:val="22"/>
        </w:rPr>
        <w:pict>
          <v:shape id="_x0000_s1098" type="#_x0000_t32" style="position:absolute;left:0;text-align:left;margin-left:-33pt;margin-top:9.2pt;width:31.25pt;height:13.25pt;flip:y;z-index:251654144" o:connectortype="straight" strokecolor="#4e6128">
            <v:stroke endarrow="block"/>
          </v:shape>
        </w:pict>
      </w:r>
      <w:r w:rsidR="00874749">
        <w:rPr>
          <w:rFonts w:ascii="Calibri" w:hAnsi="Calibri" w:cs="Arial"/>
          <w:sz w:val="22"/>
        </w:rPr>
        <w:t>N.RN.</w:t>
      </w:r>
      <w:r w:rsidR="00D62DE7" w:rsidRPr="0016701F">
        <w:rPr>
          <w:rFonts w:ascii="Calibri" w:hAnsi="Calibri" w:cs="Arial"/>
          <w:sz w:val="22"/>
        </w:rPr>
        <w:t>1</w:t>
      </w:r>
      <w:r w:rsidR="00874749">
        <w:rPr>
          <w:rFonts w:ascii="Calibri" w:hAnsi="Calibri" w:cs="Arial"/>
          <w:sz w:val="22"/>
        </w:rPr>
        <w:tab/>
      </w:r>
      <w:r w:rsidR="00D62DE7" w:rsidRPr="0016701F">
        <w:rPr>
          <w:rFonts w:ascii="Calibri" w:hAnsi="Calibri" w:cs="Arial"/>
          <w:sz w:val="22"/>
        </w:rPr>
        <w:t xml:space="preserve">Explain how the definition of the meaning of rational exponents follows </w:t>
      </w:r>
    </w:p>
    <w:p w:rsidR="00874749" w:rsidRDefault="004C669A" w:rsidP="00874749">
      <w:pPr>
        <w:autoSpaceDE w:val="0"/>
        <w:autoSpaceDN w:val="0"/>
        <w:adjustRightInd w:val="0"/>
        <w:spacing w:before="30"/>
        <w:ind w:firstLine="1080"/>
        <w:rPr>
          <w:rFonts w:ascii="Calibri" w:hAnsi="Calibri" w:cs="Arial"/>
          <w:sz w:val="22"/>
        </w:rPr>
      </w:pPr>
      <w:r w:rsidRPr="0016701F">
        <w:rPr>
          <w:rFonts w:ascii="Calibri" w:hAnsi="Calibri" w:cs="Arial"/>
          <w:noProof/>
          <w:sz w:val="22"/>
        </w:rPr>
        <w:pict>
          <v:shape id="_x0000_s1096" type="#_x0000_t202" style="position:absolute;left:0;text-align:left;margin-left:433.1pt;margin-top:5.5pt;width:56.75pt;height:17.5pt;z-index:251652096;mso-width-relative:margin;mso-height-relative:margin" stroked="f">
            <v:textbox style="mso-next-textbox:#_x0000_s1096">
              <w:txbxContent>
                <w:p w:rsidR="00A43BE0" w:rsidRPr="008924DA" w:rsidRDefault="00A43BE0" w:rsidP="00D62DE7">
                  <w:pPr>
                    <w:rPr>
                      <w:b/>
                      <w:color w:val="4F6228"/>
                      <w:sz w:val="16"/>
                      <w:szCs w:val="16"/>
                    </w:rPr>
                  </w:pPr>
                  <w:r w:rsidRPr="008924DA">
                    <w:rPr>
                      <w:rFonts w:ascii="Times New Roman" w:hAnsi="Times New Roman"/>
                      <w:b/>
                      <w:color w:val="4F6228"/>
                      <w:spacing w:val="-1"/>
                      <w:w w:val="128"/>
                      <w:sz w:val="16"/>
                      <w:szCs w:val="16"/>
                    </w:rPr>
                    <w:t>Cluster</w:t>
                  </w:r>
                </w:p>
              </w:txbxContent>
            </v:textbox>
          </v:shape>
        </w:pict>
      </w:r>
      <w:r w:rsidR="00D62DE7" w:rsidRPr="0016701F">
        <w:rPr>
          <w:rFonts w:ascii="Calibri" w:hAnsi="Calibri" w:cs="Arial"/>
          <w:sz w:val="22"/>
        </w:rPr>
        <w:t xml:space="preserve">from extending </w:t>
      </w:r>
      <w:r w:rsidR="00D62DE7" w:rsidRPr="0016701F">
        <w:rPr>
          <w:rFonts w:ascii="Calibri" w:hAnsi="Calibri" w:cs="Arial"/>
          <w:noProof/>
          <w:sz w:val="22"/>
        </w:rPr>
        <w:pict>
          <v:shape id="_x0000_s1097" type="#_x0000_t202" style="position:absolute;left:0;text-align:left;margin-left:-58.5pt;margin-top:8.75pt;width:56.75pt;height:17.5pt;z-index:251653120;mso-position-horizontal-relative:text;mso-position-vertical-relative:text;mso-width-relative:margin;mso-height-relative:margin" stroked="f">
            <v:textbox style="mso-next-textbox:#_x0000_s1097">
              <w:txbxContent>
                <w:p w:rsidR="00A43BE0" w:rsidRPr="008924DA" w:rsidRDefault="00A43BE0" w:rsidP="00D62DE7">
                  <w:pPr>
                    <w:rPr>
                      <w:b/>
                      <w:color w:val="4F6228"/>
                      <w:sz w:val="16"/>
                      <w:szCs w:val="16"/>
                    </w:rPr>
                  </w:pPr>
                  <w:r w:rsidRPr="008924DA">
                    <w:rPr>
                      <w:rFonts w:ascii="Times New Roman" w:hAnsi="Times New Roman"/>
                      <w:b/>
                      <w:color w:val="4F6228"/>
                      <w:spacing w:val="-1"/>
                      <w:w w:val="128"/>
                      <w:sz w:val="16"/>
                      <w:szCs w:val="16"/>
                    </w:rPr>
                    <w:t>Standard</w:t>
                  </w:r>
                </w:p>
              </w:txbxContent>
            </v:textbox>
          </v:shape>
        </w:pict>
      </w:r>
      <w:r w:rsidR="00D62DE7" w:rsidRPr="0016701F">
        <w:rPr>
          <w:rFonts w:ascii="Calibri" w:hAnsi="Calibri" w:cs="Arial"/>
          <w:sz w:val="22"/>
        </w:rPr>
        <w:t xml:space="preserve">the properties of integer exponents to those values, </w:t>
      </w:r>
    </w:p>
    <w:p w:rsidR="00D62DE7" w:rsidRPr="0016701F" w:rsidRDefault="00D62DE7" w:rsidP="00874749">
      <w:pPr>
        <w:autoSpaceDE w:val="0"/>
        <w:autoSpaceDN w:val="0"/>
        <w:adjustRightInd w:val="0"/>
        <w:spacing w:before="30"/>
        <w:ind w:firstLine="1080"/>
        <w:rPr>
          <w:rFonts w:ascii="Calibri" w:hAnsi="Calibri" w:cs="Arial"/>
          <w:sz w:val="22"/>
        </w:rPr>
      </w:pPr>
      <w:r w:rsidRPr="0016701F">
        <w:rPr>
          <w:rFonts w:ascii="Calibri" w:hAnsi="Calibri" w:cs="Arial"/>
          <w:sz w:val="22"/>
        </w:rPr>
        <w:t>allowing for a notation for radicals in terms of rational exponents.</w:t>
      </w:r>
    </w:p>
    <w:p w:rsidR="00874749" w:rsidRDefault="00874749" w:rsidP="00874749">
      <w:pPr>
        <w:autoSpaceDE w:val="0"/>
        <w:autoSpaceDN w:val="0"/>
        <w:adjustRightInd w:val="0"/>
        <w:spacing w:before="30"/>
        <w:ind w:left="1080" w:hanging="1080"/>
        <w:rPr>
          <w:rFonts w:ascii="Calibri" w:hAnsi="Calibri" w:cs="Arial"/>
          <w:sz w:val="22"/>
        </w:rPr>
      </w:pPr>
      <w:r>
        <w:rPr>
          <w:rFonts w:ascii="Calibri" w:hAnsi="Calibri" w:cs="Arial"/>
          <w:sz w:val="22"/>
        </w:rPr>
        <w:t>N.RN.</w:t>
      </w:r>
      <w:r w:rsidR="00D62DE7" w:rsidRPr="0016701F">
        <w:rPr>
          <w:rFonts w:ascii="Calibri" w:hAnsi="Calibri" w:cs="Arial"/>
          <w:sz w:val="22"/>
        </w:rPr>
        <w:t>2</w:t>
      </w:r>
      <w:r>
        <w:rPr>
          <w:rFonts w:ascii="Calibri" w:hAnsi="Calibri" w:cs="Arial"/>
          <w:sz w:val="22"/>
        </w:rPr>
        <w:tab/>
      </w:r>
      <w:r w:rsidR="00D62DE7" w:rsidRPr="0016701F">
        <w:rPr>
          <w:rFonts w:ascii="Calibri" w:hAnsi="Calibri" w:cs="Arial"/>
          <w:sz w:val="22"/>
        </w:rPr>
        <w:t xml:space="preserve"> Rewrite expressions involving radicals and rational exponents using </w:t>
      </w:r>
    </w:p>
    <w:p w:rsidR="00D62DE7" w:rsidRPr="0016701F" w:rsidRDefault="00D62DE7" w:rsidP="00874749">
      <w:pPr>
        <w:autoSpaceDE w:val="0"/>
        <w:autoSpaceDN w:val="0"/>
        <w:adjustRightInd w:val="0"/>
        <w:spacing w:before="30"/>
        <w:ind w:left="1080"/>
        <w:rPr>
          <w:rFonts w:ascii="Calibri" w:hAnsi="Calibri" w:cs="Arial"/>
          <w:sz w:val="22"/>
        </w:rPr>
      </w:pPr>
      <w:r w:rsidRPr="0016701F">
        <w:rPr>
          <w:rFonts w:ascii="Calibri" w:hAnsi="Calibri" w:cs="Arial"/>
          <w:sz w:val="22"/>
        </w:rPr>
        <w:t>the properties of exponents.</w:t>
      </w:r>
    </w:p>
    <w:p w:rsidR="00D62DE7" w:rsidRPr="00E87D1B" w:rsidRDefault="00D62DE7" w:rsidP="009F1D3D">
      <w:pPr>
        <w:autoSpaceDE w:val="0"/>
        <w:autoSpaceDN w:val="0"/>
        <w:adjustRightInd w:val="0"/>
        <w:rPr>
          <w:rFonts w:ascii="Calibri" w:hAnsi="Calibri" w:cs="Arial"/>
          <w:b/>
          <w:color w:val="4F6228"/>
          <w:sz w:val="32"/>
          <w:szCs w:val="32"/>
        </w:rPr>
      </w:pPr>
    </w:p>
    <w:p w:rsidR="00AC2C72" w:rsidRPr="00E87D1B" w:rsidRDefault="009F1D3D" w:rsidP="009F1D3D">
      <w:pPr>
        <w:autoSpaceDE w:val="0"/>
        <w:autoSpaceDN w:val="0"/>
        <w:adjustRightInd w:val="0"/>
        <w:rPr>
          <w:rFonts w:ascii="Franklin Gothic Book" w:hAnsi="Franklin Gothic Book" w:cs="Arial"/>
          <w:i/>
          <w:color w:val="4F6228"/>
          <w:sz w:val="28"/>
          <w:szCs w:val="28"/>
        </w:rPr>
      </w:pPr>
      <w:r w:rsidRPr="00E87D1B">
        <w:rPr>
          <w:rFonts w:ascii="Franklin Gothic Book" w:hAnsi="Franklin Gothic Book" w:cs="Arial"/>
          <w:i/>
          <w:color w:val="4F6228"/>
          <w:sz w:val="28"/>
          <w:szCs w:val="28"/>
        </w:rPr>
        <w:t>High School—Number and Quantity</w:t>
      </w:r>
      <w:r w:rsidR="00AC2C72" w:rsidRPr="00E87D1B">
        <w:rPr>
          <w:rFonts w:ascii="Franklin Gothic Book" w:hAnsi="Franklin Gothic Book" w:cs="Arial"/>
          <w:i/>
          <w:color w:val="4F6228"/>
          <w:sz w:val="28"/>
          <w:szCs w:val="28"/>
        </w:rPr>
        <w:t xml:space="preserve"> Overview</w:t>
      </w:r>
    </w:p>
    <w:p w:rsidR="00CE35AF" w:rsidRPr="0016701F" w:rsidRDefault="00CE35AF" w:rsidP="00100BC3">
      <w:pPr>
        <w:autoSpaceDE w:val="0"/>
        <w:autoSpaceDN w:val="0"/>
        <w:adjustRightInd w:val="0"/>
        <w:spacing w:before="30"/>
        <w:rPr>
          <w:rFonts w:ascii="Calibri" w:hAnsi="Calibri" w:cs="Arial"/>
          <w:color w:val="4F6228"/>
          <w:sz w:val="22"/>
        </w:rPr>
      </w:pPr>
    </w:p>
    <w:p w:rsidR="00CE35AF" w:rsidRPr="00E87D1B" w:rsidRDefault="00E87D1B" w:rsidP="00CE35AF">
      <w:pPr>
        <w:autoSpaceDE w:val="0"/>
        <w:autoSpaceDN w:val="0"/>
        <w:adjustRightInd w:val="0"/>
        <w:rPr>
          <w:rFonts w:ascii="Calibri" w:hAnsi="Calibri" w:cs="Arial"/>
          <w:bCs/>
          <w:color w:val="FFFFFF"/>
          <w:szCs w:val="24"/>
        </w:rPr>
      </w:pPr>
      <w:r w:rsidRPr="0016701F">
        <w:rPr>
          <w:rFonts w:ascii="Calibri" w:hAnsi="Calibri" w:cs="Arial"/>
          <w:b/>
          <w:noProof/>
          <w:color w:val="4F6228"/>
          <w:sz w:val="22"/>
        </w:rPr>
        <w:pict>
          <v:rect id="_x0000_s1099" style="position:absolute;margin-left:-1.75pt;margin-top:1.2pt;width:481.75pt;height:14.4pt;z-index:-251661312" fillcolor="#4e6128" stroked="f"/>
        </w:pict>
      </w:r>
      <w:r w:rsidR="00CE35AF" w:rsidRPr="00E87D1B">
        <w:rPr>
          <w:rFonts w:ascii="Calibri" w:hAnsi="Calibri" w:cs="Arial"/>
          <w:bCs/>
          <w:color w:val="FFFFFF"/>
          <w:szCs w:val="24"/>
        </w:rPr>
        <w:t>The Real Number System</w:t>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t>NS</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A.</w:t>
      </w:r>
      <w:r w:rsidR="00CE35AF" w:rsidRPr="00E87D1B">
        <w:rPr>
          <w:rFonts w:ascii="Calibri" w:hAnsi="Calibri" w:cs="Arial"/>
          <w:sz w:val="22"/>
        </w:rPr>
        <w:tab/>
        <w:t>Extend the properties of exponents to rational exponents</w:t>
      </w:r>
      <w:r w:rsidR="00075B22">
        <w:rPr>
          <w:rFonts w:ascii="Calibri" w:hAnsi="Calibri" w:cs="Arial"/>
          <w:sz w:val="22"/>
        </w:rPr>
        <w:t>.</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B.</w:t>
      </w:r>
      <w:r w:rsidR="00CE35AF" w:rsidRPr="00E87D1B">
        <w:rPr>
          <w:rFonts w:ascii="Calibri" w:hAnsi="Calibri" w:cs="Arial"/>
          <w:sz w:val="22"/>
        </w:rPr>
        <w:tab/>
        <w:t>Use properties of rational and irrational numbers.</w:t>
      </w:r>
    </w:p>
    <w:p w:rsidR="00CE35AF" w:rsidRPr="00E87D1B" w:rsidRDefault="00CE35AF" w:rsidP="00500C87">
      <w:pPr>
        <w:autoSpaceDE w:val="0"/>
        <w:autoSpaceDN w:val="0"/>
        <w:adjustRightInd w:val="0"/>
        <w:ind w:left="720" w:hanging="720"/>
        <w:rPr>
          <w:rFonts w:ascii="Calibri" w:hAnsi="Calibri" w:cs="Arial"/>
          <w:bCs/>
          <w:sz w:val="22"/>
        </w:rPr>
      </w:pPr>
    </w:p>
    <w:p w:rsidR="00CE35AF" w:rsidRPr="00E87D1B" w:rsidRDefault="00E87D1B" w:rsidP="00500C87">
      <w:pPr>
        <w:autoSpaceDE w:val="0"/>
        <w:autoSpaceDN w:val="0"/>
        <w:adjustRightInd w:val="0"/>
        <w:ind w:left="720" w:hanging="720"/>
        <w:rPr>
          <w:rFonts w:ascii="Calibri" w:hAnsi="Calibri" w:cs="Arial"/>
          <w:bCs/>
          <w:color w:val="FFFFFF"/>
          <w:szCs w:val="24"/>
        </w:rPr>
      </w:pPr>
      <w:r w:rsidRPr="00E87D1B">
        <w:rPr>
          <w:rFonts w:ascii="Calibri" w:hAnsi="Calibri" w:cs="Arial"/>
          <w:noProof/>
          <w:sz w:val="22"/>
        </w:rPr>
        <w:pict>
          <v:rect id="_x0000_s1104" style="position:absolute;left:0;text-align:left;margin-left:-1.75pt;margin-top:1.05pt;width:481.75pt;height:14.4pt;z-index:-251658240" fillcolor="#4e6128" stroked="f"/>
        </w:pict>
      </w:r>
      <w:r w:rsidR="00CE35AF" w:rsidRPr="00E87D1B">
        <w:rPr>
          <w:rFonts w:ascii="Calibri" w:hAnsi="Calibri" w:cs="Arial"/>
          <w:bCs/>
          <w:color w:val="FFFFFF"/>
          <w:szCs w:val="24"/>
        </w:rPr>
        <w:t>Quantities</w:t>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t>Q</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C.</w:t>
      </w:r>
      <w:r w:rsidR="00CE35AF" w:rsidRPr="00E87D1B">
        <w:rPr>
          <w:rFonts w:ascii="Calibri" w:hAnsi="Calibri" w:cs="Arial"/>
          <w:sz w:val="22"/>
        </w:rPr>
        <w:tab/>
        <w:t>Reason quantitatively and use units to solve problems</w:t>
      </w:r>
      <w:r w:rsidR="00075B22">
        <w:rPr>
          <w:rFonts w:ascii="Calibri" w:hAnsi="Calibri" w:cs="Arial"/>
          <w:sz w:val="22"/>
        </w:rPr>
        <w:t>.</w:t>
      </w:r>
    </w:p>
    <w:p w:rsidR="00CE35AF" w:rsidRPr="00E87D1B" w:rsidRDefault="00CE35AF" w:rsidP="00500C87">
      <w:pPr>
        <w:autoSpaceDE w:val="0"/>
        <w:autoSpaceDN w:val="0"/>
        <w:adjustRightInd w:val="0"/>
        <w:ind w:left="720" w:hanging="720"/>
        <w:rPr>
          <w:rFonts w:ascii="Calibri" w:hAnsi="Calibri" w:cs="Arial"/>
          <w:bCs/>
          <w:sz w:val="22"/>
        </w:rPr>
      </w:pPr>
    </w:p>
    <w:p w:rsidR="00CE35AF" w:rsidRPr="00E87D1B" w:rsidRDefault="00E87D1B" w:rsidP="00500C87">
      <w:pPr>
        <w:autoSpaceDE w:val="0"/>
        <w:autoSpaceDN w:val="0"/>
        <w:adjustRightInd w:val="0"/>
        <w:ind w:left="720" w:hanging="720"/>
        <w:rPr>
          <w:rFonts w:ascii="Calibri" w:hAnsi="Calibri" w:cs="Arial"/>
          <w:bCs/>
          <w:color w:val="FFFFFF"/>
          <w:szCs w:val="24"/>
        </w:rPr>
      </w:pPr>
      <w:r w:rsidRPr="00E87D1B">
        <w:rPr>
          <w:rFonts w:ascii="Calibri" w:hAnsi="Calibri" w:cs="Arial"/>
          <w:noProof/>
          <w:sz w:val="22"/>
        </w:rPr>
        <w:pict>
          <v:rect id="_x0000_s1103" style="position:absolute;left:0;text-align:left;margin-left:-1.75pt;margin-top:1.4pt;width:481.75pt;height:14.4pt;z-index:-251659264" fillcolor="#4e6128" stroked="f"/>
        </w:pict>
      </w:r>
      <w:r w:rsidR="00CE35AF" w:rsidRPr="00E87D1B">
        <w:rPr>
          <w:rFonts w:ascii="Calibri" w:hAnsi="Calibri" w:cs="Arial"/>
          <w:bCs/>
          <w:color w:val="FFFFFF"/>
          <w:szCs w:val="24"/>
        </w:rPr>
        <w:t>The Complex Number System</w:t>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t>CN</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D.</w:t>
      </w:r>
      <w:r w:rsidR="00CE35AF" w:rsidRPr="00E87D1B">
        <w:rPr>
          <w:rFonts w:ascii="Calibri" w:hAnsi="Calibri" w:cs="Arial"/>
          <w:sz w:val="22"/>
        </w:rPr>
        <w:tab/>
        <w:t>Perform arithmetic operations with complex numbers</w:t>
      </w:r>
      <w:r w:rsidR="00075B22">
        <w:rPr>
          <w:rFonts w:ascii="Calibri" w:hAnsi="Calibri" w:cs="Arial"/>
          <w:sz w:val="22"/>
        </w:rPr>
        <w:t>.</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E.</w:t>
      </w:r>
      <w:r w:rsidR="00CE35AF" w:rsidRPr="00E87D1B">
        <w:rPr>
          <w:rFonts w:ascii="Calibri" w:hAnsi="Calibri" w:cs="Arial"/>
          <w:sz w:val="22"/>
        </w:rPr>
        <w:tab/>
        <w:t>Represent complex numbers and their operations on the complex plane</w:t>
      </w:r>
      <w:r w:rsidR="00075B22">
        <w:rPr>
          <w:rFonts w:ascii="Calibri" w:hAnsi="Calibri" w:cs="Arial"/>
          <w:sz w:val="22"/>
        </w:rPr>
        <w:t>.</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F.</w:t>
      </w:r>
      <w:r w:rsidR="00CE35AF" w:rsidRPr="00E87D1B">
        <w:rPr>
          <w:rFonts w:ascii="Calibri" w:hAnsi="Calibri" w:cs="Arial"/>
          <w:sz w:val="22"/>
        </w:rPr>
        <w:tab/>
        <w:t>Use complex numbers in polynomial identities and equations</w:t>
      </w:r>
      <w:r w:rsidR="00075B22">
        <w:rPr>
          <w:rFonts w:ascii="Calibri" w:hAnsi="Calibri" w:cs="Arial"/>
          <w:sz w:val="22"/>
        </w:rPr>
        <w:t>.</w:t>
      </w:r>
    </w:p>
    <w:p w:rsidR="00CE35AF" w:rsidRPr="00E87D1B" w:rsidRDefault="00CE35AF" w:rsidP="00500C87">
      <w:pPr>
        <w:autoSpaceDE w:val="0"/>
        <w:autoSpaceDN w:val="0"/>
        <w:adjustRightInd w:val="0"/>
        <w:ind w:left="720" w:hanging="720"/>
        <w:rPr>
          <w:rFonts w:ascii="Calibri" w:hAnsi="Calibri" w:cs="Arial"/>
          <w:bCs/>
          <w:sz w:val="22"/>
        </w:rPr>
      </w:pPr>
    </w:p>
    <w:p w:rsidR="00CE35AF" w:rsidRPr="00E87D1B" w:rsidRDefault="00E87D1B" w:rsidP="00500C87">
      <w:pPr>
        <w:autoSpaceDE w:val="0"/>
        <w:autoSpaceDN w:val="0"/>
        <w:adjustRightInd w:val="0"/>
        <w:ind w:left="720" w:hanging="720"/>
        <w:rPr>
          <w:rFonts w:ascii="Calibri" w:hAnsi="Calibri" w:cs="Arial"/>
          <w:bCs/>
          <w:color w:val="FFFFFF"/>
          <w:szCs w:val="24"/>
        </w:rPr>
      </w:pPr>
      <w:r w:rsidRPr="00E87D1B">
        <w:rPr>
          <w:rFonts w:ascii="Calibri" w:hAnsi="Calibri" w:cs="Arial"/>
          <w:noProof/>
          <w:sz w:val="22"/>
        </w:rPr>
        <w:pict>
          <v:rect id="_x0000_s1102" style="position:absolute;left:0;text-align:left;margin-left:-2.5pt;margin-top:1.45pt;width:481.75pt;height:14.4pt;z-index:-251660288" fillcolor="#4e6128" stroked="f"/>
        </w:pict>
      </w:r>
      <w:r w:rsidR="00CE35AF" w:rsidRPr="00E87D1B">
        <w:rPr>
          <w:rFonts w:ascii="Calibri" w:hAnsi="Calibri" w:cs="Arial"/>
          <w:bCs/>
          <w:color w:val="FFFFFF"/>
          <w:szCs w:val="24"/>
        </w:rPr>
        <w:t>Vector and Matrix Quantities</w:t>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r>
      <w:r w:rsidR="00771C21">
        <w:rPr>
          <w:rFonts w:ascii="Calibri" w:hAnsi="Calibri" w:cs="Arial"/>
          <w:bCs/>
          <w:color w:val="FFFFFF"/>
          <w:szCs w:val="24"/>
        </w:rPr>
        <w:tab/>
        <w:t>VM</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G.</w:t>
      </w:r>
      <w:r w:rsidR="00CE35AF" w:rsidRPr="00E87D1B">
        <w:rPr>
          <w:rFonts w:ascii="Calibri" w:hAnsi="Calibri" w:cs="Arial"/>
          <w:sz w:val="22"/>
        </w:rPr>
        <w:tab/>
        <w:t>Represent and model with vector quantities.</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H.</w:t>
      </w:r>
      <w:r w:rsidR="00CE35AF" w:rsidRPr="00E87D1B">
        <w:rPr>
          <w:rFonts w:ascii="Calibri" w:hAnsi="Calibri" w:cs="Arial"/>
          <w:sz w:val="22"/>
        </w:rPr>
        <w:tab/>
        <w:t>Perform operations on vectors.</w:t>
      </w:r>
    </w:p>
    <w:p w:rsidR="00CE35AF" w:rsidRPr="00E87D1B" w:rsidRDefault="00771C21" w:rsidP="00500C87">
      <w:pPr>
        <w:autoSpaceDE w:val="0"/>
        <w:autoSpaceDN w:val="0"/>
        <w:adjustRightInd w:val="0"/>
        <w:ind w:left="720" w:hanging="720"/>
        <w:rPr>
          <w:rFonts w:ascii="Calibri" w:hAnsi="Calibri" w:cs="Arial"/>
          <w:sz w:val="22"/>
        </w:rPr>
      </w:pPr>
      <w:r>
        <w:rPr>
          <w:rFonts w:ascii="Calibri" w:hAnsi="Calibri" w:cs="Arial"/>
          <w:sz w:val="22"/>
        </w:rPr>
        <w:t>I.</w:t>
      </w:r>
      <w:r w:rsidR="00CE35AF" w:rsidRPr="00E87D1B">
        <w:rPr>
          <w:rFonts w:ascii="Calibri" w:hAnsi="Calibri" w:cs="Arial"/>
          <w:sz w:val="22"/>
        </w:rPr>
        <w:tab/>
        <w:t>Perform operations on matrices and use matrices in applications.</w:t>
      </w:r>
    </w:p>
    <w:p w:rsidR="00100BC3" w:rsidRPr="0016701F" w:rsidRDefault="00100BC3" w:rsidP="00100BC3">
      <w:pPr>
        <w:autoSpaceDE w:val="0"/>
        <w:autoSpaceDN w:val="0"/>
        <w:adjustRightInd w:val="0"/>
        <w:spacing w:before="30"/>
        <w:rPr>
          <w:rFonts w:ascii="Calibri" w:hAnsi="Calibri" w:cs="Arial"/>
          <w:sz w:val="22"/>
        </w:rPr>
      </w:pPr>
    </w:p>
    <w:p w:rsidR="00100BC3" w:rsidRPr="0016701F" w:rsidRDefault="00100BC3" w:rsidP="007A631E">
      <w:pPr>
        <w:autoSpaceDE w:val="0"/>
        <w:autoSpaceDN w:val="0"/>
        <w:adjustRightInd w:val="0"/>
        <w:spacing w:before="30"/>
        <w:ind w:left="360" w:hanging="360"/>
        <w:rPr>
          <w:rFonts w:ascii="Calibri" w:hAnsi="Calibri" w:cs="Arial"/>
          <w:sz w:val="22"/>
        </w:rPr>
      </w:pPr>
    </w:p>
    <w:p w:rsidR="00AC2C72" w:rsidRPr="0016701F" w:rsidRDefault="00AC2C72" w:rsidP="00AC2C72">
      <w:pPr>
        <w:autoSpaceDE w:val="0"/>
        <w:autoSpaceDN w:val="0"/>
        <w:adjustRightInd w:val="0"/>
        <w:spacing w:before="30"/>
        <w:rPr>
          <w:rFonts w:ascii="Calibri" w:hAnsi="Calibri" w:cs="Arial"/>
          <w:color w:val="4F6228"/>
          <w:sz w:val="22"/>
        </w:rPr>
      </w:pPr>
    </w:p>
    <w:p w:rsidR="00874749" w:rsidRPr="001C5C42" w:rsidRDefault="006105AB" w:rsidP="00771C21">
      <w:pPr>
        <w:autoSpaceDE w:val="0"/>
        <w:autoSpaceDN w:val="0"/>
        <w:adjustRightInd w:val="0"/>
        <w:spacing w:after="60"/>
        <w:rPr>
          <w:rFonts w:ascii="Calibri" w:hAnsi="Calibri" w:cs="Arial"/>
          <w:color w:val="FFFFFF"/>
          <w:szCs w:val="24"/>
          <w:u w:val="single"/>
        </w:rPr>
      </w:pPr>
      <w:r w:rsidRPr="0016701F">
        <w:rPr>
          <w:rFonts w:ascii="Calibri" w:hAnsi="Calibri" w:cs="Arial"/>
          <w:color w:val="8D3429"/>
          <w:sz w:val="22"/>
        </w:rPr>
        <w:br w:type="page"/>
      </w:r>
      <w:r w:rsidR="00874749">
        <w:rPr>
          <w:rFonts w:ascii="Calibri" w:hAnsi="Calibri" w:cs="Arial"/>
          <w:noProof/>
          <w:sz w:val="22"/>
        </w:rPr>
        <w:lastRenderedPageBreak/>
        <w:pict>
          <v:rect id="_x0000_s1106" style="position:absolute;margin-left:-3.25pt;margin-top:.2pt;width:482.45pt;height:14.4pt;z-index:-251657216" fillcolor="#4e6128" stroked="f"/>
        </w:pict>
      </w:r>
      <w:r w:rsidR="00874749" w:rsidRPr="001C5C42">
        <w:rPr>
          <w:rFonts w:ascii="Calibri" w:hAnsi="Calibri" w:cs="Arial"/>
          <w:color w:val="FFFFFF"/>
          <w:szCs w:val="24"/>
        </w:rPr>
        <w:t>Mathematical Practices</w:t>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sidRPr="001C5C42">
        <w:rPr>
          <w:rFonts w:ascii="Calibri" w:hAnsi="Calibri" w:cs="Arial"/>
          <w:color w:val="FFFFFF"/>
          <w:szCs w:val="24"/>
        </w:rPr>
        <w:tab/>
      </w:r>
      <w:r w:rsidR="00874749">
        <w:rPr>
          <w:rFonts w:ascii="Calibri" w:hAnsi="Calibri" w:cs="Arial"/>
          <w:color w:val="FFFFFF"/>
          <w:szCs w:val="24"/>
        </w:rPr>
        <w:tab/>
      </w:r>
      <w:r w:rsidR="00465BF5">
        <w:rPr>
          <w:rFonts w:ascii="Calibri" w:hAnsi="Calibri" w:cs="Arial"/>
          <w:color w:val="FFFFFF"/>
          <w:szCs w:val="24"/>
        </w:rPr>
        <w:t>HS</w:t>
      </w:r>
      <w:r w:rsidR="00874749" w:rsidRPr="001C5C42">
        <w:rPr>
          <w:rFonts w:ascii="Calibri" w:hAnsi="Calibri" w:cs="Arial"/>
          <w:color w:val="FFFFFF"/>
          <w:szCs w:val="24"/>
        </w:rPr>
        <w:t>.MP</w:t>
      </w:r>
    </w:p>
    <w:p w:rsidR="00874749" w:rsidRPr="000F6C7E" w:rsidRDefault="00874749" w:rsidP="00874749">
      <w:pPr>
        <w:autoSpaceDE w:val="0"/>
        <w:autoSpaceDN w:val="0"/>
        <w:adjustRightInd w:val="0"/>
        <w:spacing w:after="60"/>
        <w:rPr>
          <w:rFonts w:ascii="Calibri" w:hAnsi="Calibri" w:cs="Arial"/>
          <w:i/>
          <w:color w:val="4F6228"/>
          <w:sz w:val="22"/>
        </w:rPr>
      </w:pPr>
      <w:r w:rsidRPr="000F6C7E">
        <w:rPr>
          <w:rFonts w:ascii="Calibri" w:hAnsi="Calibri" w:cs="Arial"/>
          <w:i/>
          <w:color w:val="4F6228"/>
          <w:sz w:val="22"/>
        </w:rPr>
        <w:t>The Standards for Mathematical Practice describe varieties of expertise that mathematics educators at all levels should seek to develop in their students.</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.MP.1 </w:t>
      </w:r>
      <w:r w:rsidR="00874749" w:rsidRPr="001C5C42">
        <w:rPr>
          <w:rFonts w:ascii="Calibri" w:hAnsi="Calibri" w:cs="Arial"/>
          <w:sz w:val="22"/>
        </w:rPr>
        <w:tab/>
        <w:t>Make sense of problems and persevere in solving them.</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.MP.2 </w:t>
      </w:r>
      <w:r w:rsidR="00874749" w:rsidRPr="001C5C42">
        <w:rPr>
          <w:rFonts w:ascii="Calibri" w:hAnsi="Calibri" w:cs="Arial"/>
          <w:sz w:val="22"/>
        </w:rPr>
        <w:tab/>
        <w:t>Reason abstractly and quantitatively.</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.MP.3 </w:t>
      </w:r>
      <w:r w:rsidR="00874749" w:rsidRPr="001C5C42">
        <w:rPr>
          <w:rFonts w:ascii="Calibri" w:hAnsi="Calibri" w:cs="Arial"/>
          <w:sz w:val="22"/>
        </w:rPr>
        <w:tab/>
        <w:t>Construct viable arguments and critique the reasoning of others.</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.MP.4</w:t>
      </w:r>
      <w:r w:rsidR="00874749" w:rsidRPr="001C5C42">
        <w:rPr>
          <w:rFonts w:ascii="Calibri" w:hAnsi="Calibri" w:cs="Arial"/>
          <w:sz w:val="22"/>
        </w:rPr>
        <w:tab/>
        <w:t>Model with mathematics.</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.MP.5 </w:t>
      </w:r>
      <w:r w:rsidR="00874749" w:rsidRPr="001C5C42">
        <w:rPr>
          <w:rFonts w:ascii="Calibri" w:hAnsi="Calibri" w:cs="Arial"/>
          <w:sz w:val="22"/>
        </w:rPr>
        <w:tab/>
        <w:t>Use appropriate tools strategically.</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.MP.6</w:t>
      </w:r>
      <w:r w:rsidR="00874749" w:rsidRPr="001C5C42">
        <w:rPr>
          <w:rFonts w:ascii="Calibri" w:hAnsi="Calibri" w:cs="Arial"/>
          <w:sz w:val="22"/>
        </w:rPr>
        <w:tab/>
        <w:t>Attend to precision.</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.MP.7 </w:t>
      </w:r>
      <w:r w:rsidR="00874749" w:rsidRPr="001C5C42">
        <w:rPr>
          <w:rFonts w:ascii="Calibri" w:hAnsi="Calibri" w:cs="Arial"/>
          <w:sz w:val="22"/>
        </w:rPr>
        <w:tab/>
        <w:t>Look for and make use of structure.</w:t>
      </w:r>
    </w:p>
    <w:p w:rsidR="00874749" w:rsidRPr="001C5C42" w:rsidRDefault="002A58F5" w:rsidP="00874749">
      <w:pPr>
        <w:autoSpaceDE w:val="0"/>
        <w:autoSpaceDN w:val="0"/>
        <w:adjustRightInd w:val="0"/>
        <w:ind w:left="1080" w:hanging="1080"/>
        <w:rPr>
          <w:rFonts w:ascii="Calibri" w:hAnsi="Calibri" w:cs="Arial"/>
          <w:sz w:val="22"/>
        </w:rPr>
      </w:pPr>
      <w:r>
        <w:rPr>
          <w:rFonts w:ascii="Calibri" w:hAnsi="Calibri" w:cs="Arial"/>
          <w:sz w:val="22"/>
        </w:rPr>
        <w:t>HS</w:t>
      </w:r>
      <w:r w:rsidR="00874749" w:rsidRPr="001C5C42">
        <w:rPr>
          <w:rFonts w:ascii="Calibri" w:hAnsi="Calibri" w:cs="Arial"/>
          <w:sz w:val="22"/>
        </w:rPr>
        <w:t xml:space="preserve">.MP.8 </w:t>
      </w:r>
      <w:r w:rsidR="00874749" w:rsidRPr="001C5C42">
        <w:rPr>
          <w:rFonts w:ascii="Calibri" w:hAnsi="Calibri" w:cs="Arial"/>
          <w:sz w:val="22"/>
        </w:rPr>
        <w:tab/>
        <w:t>Look for and express regularity in repeated reasoning.</w:t>
      </w:r>
    </w:p>
    <w:p w:rsidR="00874749" w:rsidRPr="0016701F" w:rsidRDefault="00874749" w:rsidP="00903EDA">
      <w:pPr>
        <w:autoSpaceDE w:val="0"/>
        <w:autoSpaceDN w:val="0"/>
        <w:adjustRightInd w:val="0"/>
        <w:spacing w:after="60"/>
        <w:rPr>
          <w:rFonts w:ascii="Calibri" w:hAnsi="Calibri" w:cs="Arial"/>
          <w:color w:val="4F6228"/>
          <w:sz w:val="32"/>
          <w:szCs w:val="32"/>
        </w:rPr>
      </w:pPr>
    </w:p>
    <w:p w:rsidR="00CE35AF" w:rsidRPr="002A58F5" w:rsidRDefault="00F14956" w:rsidP="00F14956">
      <w:pPr>
        <w:autoSpaceDE w:val="0"/>
        <w:autoSpaceDN w:val="0"/>
        <w:adjustRightInd w:val="0"/>
        <w:spacing w:after="120"/>
        <w:rPr>
          <w:rFonts w:ascii="Calibri" w:hAnsi="Calibri" w:cs="Arial"/>
          <w:color w:val="FFFFFF"/>
          <w:szCs w:val="24"/>
        </w:rPr>
      </w:pPr>
      <w:r w:rsidRPr="002A58F5">
        <w:rPr>
          <w:rFonts w:ascii="Calibri" w:hAnsi="Calibri" w:cs="Arial"/>
          <w:noProof/>
          <w:color w:val="FFFFFF"/>
          <w:szCs w:val="24"/>
        </w:rPr>
        <w:pict>
          <v:rect id="_x0000_s1088" style="position:absolute;margin-left:-1.7pt;margin-top:1.25pt;width:482.45pt;height:14.4pt;z-index:-251670528" fillcolor="#4e6128" stroked="f"/>
        </w:pict>
      </w:r>
      <w:r w:rsidR="00CE35AF" w:rsidRPr="002A58F5">
        <w:rPr>
          <w:rFonts w:ascii="Calibri" w:hAnsi="Calibri" w:cs="Arial"/>
          <w:color w:val="FFFFFF"/>
          <w:szCs w:val="24"/>
        </w:rPr>
        <w:t xml:space="preserve">The Real Number System </w:t>
      </w:r>
      <w:r w:rsidR="00CE35AF" w:rsidRPr="002A58F5">
        <w:rPr>
          <w:rFonts w:ascii="Calibri" w:hAnsi="Calibri" w:cs="Arial"/>
          <w:color w:val="FFFFFF"/>
          <w:szCs w:val="24"/>
        </w:rPr>
        <w:tab/>
      </w:r>
      <w:r w:rsidR="00CE35AF" w:rsidRPr="002A58F5">
        <w:rPr>
          <w:rFonts w:ascii="Calibri" w:hAnsi="Calibri" w:cs="Arial"/>
          <w:color w:val="FFFFFF"/>
          <w:szCs w:val="24"/>
        </w:rPr>
        <w:tab/>
      </w:r>
      <w:r w:rsidR="00CE35AF" w:rsidRPr="002A58F5">
        <w:rPr>
          <w:rFonts w:ascii="Calibri" w:hAnsi="Calibri" w:cs="Arial"/>
          <w:color w:val="FFFFFF"/>
          <w:szCs w:val="24"/>
        </w:rPr>
        <w:tab/>
      </w:r>
      <w:r w:rsidR="00CE35AF"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00CE35AF" w:rsidRPr="002A58F5">
        <w:rPr>
          <w:rFonts w:ascii="Calibri" w:hAnsi="Calibri" w:cs="Arial"/>
          <w:color w:val="FFFFFF"/>
          <w:szCs w:val="24"/>
        </w:rPr>
        <w:t>N</w:t>
      </w:r>
      <w:r w:rsidR="00D62DE7" w:rsidRPr="002A58F5">
        <w:rPr>
          <w:rFonts w:ascii="Calibri" w:hAnsi="Calibri" w:cs="Arial"/>
          <w:color w:val="FFFFFF"/>
          <w:szCs w:val="24"/>
        </w:rPr>
        <w:t>.</w:t>
      </w:r>
      <w:r w:rsidR="00CE35AF" w:rsidRPr="002A58F5">
        <w:rPr>
          <w:rFonts w:ascii="Calibri" w:hAnsi="Calibri" w:cs="Arial"/>
          <w:color w:val="FFFFFF"/>
          <w:szCs w:val="24"/>
        </w:rPr>
        <w:t>RN</w:t>
      </w:r>
    </w:p>
    <w:p w:rsidR="00CE35AF" w:rsidRPr="00771C21" w:rsidRDefault="00771C21" w:rsidP="00F14956">
      <w:pPr>
        <w:autoSpaceDE w:val="0"/>
        <w:autoSpaceDN w:val="0"/>
        <w:adjustRightInd w:val="0"/>
        <w:spacing w:before="30"/>
        <w:rPr>
          <w:rFonts w:ascii="Calibri" w:hAnsi="Calibri" w:cs="Arial"/>
          <w:bCs/>
          <w:i/>
          <w:color w:val="4F6228"/>
          <w:sz w:val="22"/>
        </w:rPr>
      </w:pPr>
      <w:r w:rsidRPr="00771C21">
        <w:rPr>
          <w:rFonts w:ascii="Calibri" w:hAnsi="Calibri" w:cs="Arial"/>
          <w:i/>
          <w:noProof/>
          <w:color w:val="4F6228"/>
          <w:sz w:val="22"/>
        </w:rPr>
        <w:pict>
          <v:rect id="_x0000_s1111" style="position:absolute;margin-left:-1.7pt;margin-top:.6pt;width:482.45pt;height:14.4pt;z-index:-251652096" fillcolor="#bfbfbf" stroked="f"/>
        </w:pict>
      </w:r>
      <w:r>
        <w:rPr>
          <w:rFonts w:ascii="Calibri" w:hAnsi="Calibri" w:cs="Arial"/>
          <w:bCs/>
          <w:i/>
          <w:color w:val="4F6228"/>
          <w:sz w:val="22"/>
        </w:rPr>
        <w:t>A.</w:t>
      </w:r>
      <w:r>
        <w:rPr>
          <w:rFonts w:ascii="Calibri" w:hAnsi="Calibri" w:cs="Arial"/>
          <w:bCs/>
          <w:i/>
          <w:color w:val="4F6228"/>
          <w:sz w:val="22"/>
        </w:rPr>
        <w:tab/>
      </w:r>
      <w:r w:rsidR="00CE35AF" w:rsidRPr="00771C21">
        <w:rPr>
          <w:rFonts w:ascii="Calibri" w:hAnsi="Calibri" w:cs="Arial"/>
          <w:bCs/>
          <w:i/>
          <w:color w:val="4F6228"/>
          <w:sz w:val="22"/>
        </w:rPr>
        <w:t>Extend the properties of exponents to rational exponents.</w:t>
      </w:r>
    </w:p>
    <w:p w:rsidR="00CE35AF" w:rsidRPr="00CE03E9" w:rsidRDefault="002A58F5" w:rsidP="002A58F5">
      <w:pPr>
        <w:autoSpaceDE w:val="0"/>
        <w:autoSpaceDN w:val="0"/>
        <w:adjustRightInd w:val="0"/>
        <w:spacing w:before="30"/>
        <w:ind w:left="1080" w:hanging="1080"/>
        <w:rPr>
          <w:rFonts w:ascii="Calibri" w:hAnsi="Calibri" w:cs="Arial"/>
          <w:i/>
          <w:iCs/>
          <w:sz w:val="22"/>
        </w:rPr>
      </w:pPr>
      <w:r>
        <w:rPr>
          <w:rFonts w:ascii="Calibri" w:hAnsi="Calibri" w:cs="Arial"/>
          <w:sz w:val="22"/>
        </w:rPr>
        <w:t>N.RN.</w:t>
      </w:r>
      <w:r w:rsidR="00CE35AF" w:rsidRPr="0016701F">
        <w:rPr>
          <w:rFonts w:ascii="Calibri" w:hAnsi="Calibri" w:cs="Arial"/>
          <w:sz w:val="22"/>
        </w:rPr>
        <w:t>1</w:t>
      </w:r>
      <w:r w:rsidR="005706B9" w:rsidRPr="0016701F">
        <w:rPr>
          <w:rFonts w:ascii="Calibri" w:hAnsi="Calibri" w:cs="Arial"/>
          <w:sz w:val="22"/>
        </w:rPr>
        <w:tab/>
      </w:r>
      <w:r w:rsidR="00CE35AF" w:rsidRPr="0016701F">
        <w:rPr>
          <w:rFonts w:ascii="Calibri" w:hAnsi="Calibri" w:cs="Arial"/>
          <w:sz w:val="22"/>
        </w:rPr>
        <w:t xml:space="preserve">Explain how the definition of the meaning of rational exponents follows from extending the properties of integer exponents to those values, allowing for a notation for radicals in terms of rational exponents. </w:t>
      </w:r>
      <w:r w:rsidR="00CE03E9">
        <w:rPr>
          <w:rFonts w:ascii="Calibri" w:hAnsi="Calibri" w:cs="Arial"/>
          <w:sz w:val="22"/>
        </w:rPr>
        <w:t xml:space="preserve"> </w:t>
      </w:r>
      <w:r w:rsidR="00CE03E9" w:rsidRPr="00CE03E9">
        <w:rPr>
          <w:rFonts w:ascii="Calibri" w:hAnsi="Calibri" w:cs="Gotham-BookItalic"/>
          <w:i/>
          <w:iCs/>
          <w:sz w:val="22"/>
        </w:rPr>
        <w:t>For example, we define 5</w:t>
      </w:r>
      <w:r w:rsidR="00CE03E9" w:rsidRPr="00CE03E9">
        <w:rPr>
          <w:rFonts w:ascii="Calibri" w:hAnsi="Calibri" w:cs="Gotham-BookItalic"/>
          <w:i/>
          <w:iCs/>
          <w:sz w:val="22"/>
          <w:vertAlign w:val="superscript"/>
        </w:rPr>
        <w:t>1/3</w:t>
      </w:r>
      <w:r w:rsidR="00CE03E9" w:rsidRPr="00CE03E9">
        <w:rPr>
          <w:rFonts w:ascii="Calibri" w:hAnsi="Calibri" w:cs="Gotham-BookItalic"/>
          <w:i/>
          <w:iCs/>
          <w:sz w:val="22"/>
        </w:rPr>
        <w:t xml:space="preserve"> to be the cube root of 5 because we want (5</w:t>
      </w:r>
      <w:r w:rsidR="00CE03E9" w:rsidRPr="00CE03E9">
        <w:rPr>
          <w:rFonts w:ascii="Calibri" w:hAnsi="Calibri" w:cs="Gotham-BookItalic"/>
          <w:i/>
          <w:iCs/>
          <w:sz w:val="22"/>
          <w:vertAlign w:val="superscript"/>
        </w:rPr>
        <w:t>1/3</w:t>
      </w:r>
      <w:r w:rsidR="00CE03E9" w:rsidRPr="00CE03E9">
        <w:rPr>
          <w:rFonts w:ascii="Calibri" w:hAnsi="Calibri" w:cs="Gotham-BookItalic"/>
          <w:i/>
          <w:iCs/>
          <w:sz w:val="22"/>
        </w:rPr>
        <w:t>)</w:t>
      </w:r>
      <w:r w:rsidR="00CE03E9" w:rsidRPr="00CE03E9">
        <w:rPr>
          <w:rFonts w:ascii="Calibri" w:hAnsi="Calibri" w:cs="Gotham-BookItalic"/>
          <w:i/>
          <w:iCs/>
          <w:sz w:val="22"/>
          <w:vertAlign w:val="superscript"/>
        </w:rPr>
        <w:t>3</w:t>
      </w:r>
      <w:r w:rsidR="00CE03E9" w:rsidRPr="00CE03E9">
        <w:rPr>
          <w:rFonts w:ascii="Calibri" w:hAnsi="Calibri" w:cs="Gotham-BookItalic"/>
          <w:i/>
          <w:iCs/>
          <w:sz w:val="22"/>
        </w:rPr>
        <w:t xml:space="preserve"> = 5(</w:t>
      </w:r>
      <w:r w:rsidR="00CE03E9" w:rsidRPr="00CE03E9">
        <w:rPr>
          <w:rFonts w:ascii="Calibri" w:hAnsi="Calibri" w:cs="Gotham-BookItalic"/>
          <w:i/>
          <w:iCs/>
          <w:sz w:val="22"/>
          <w:vertAlign w:val="superscript"/>
        </w:rPr>
        <w:t>1/3</w:t>
      </w:r>
      <w:r w:rsidR="00CE03E9" w:rsidRPr="00CE03E9">
        <w:rPr>
          <w:rFonts w:ascii="Calibri" w:hAnsi="Calibri" w:cs="Gotham-BookItalic"/>
          <w:i/>
          <w:iCs/>
          <w:sz w:val="22"/>
        </w:rPr>
        <w:t>)</w:t>
      </w:r>
      <w:r w:rsidR="00CE03E9" w:rsidRPr="00CE03E9">
        <w:rPr>
          <w:rFonts w:ascii="Calibri" w:hAnsi="Calibri" w:cs="Gotham-BookItalic"/>
          <w:i/>
          <w:iCs/>
          <w:sz w:val="22"/>
          <w:vertAlign w:val="superscript"/>
        </w:rPr>
        <w:t>3</w:t>
      </w:r>
      <w:r w:rsidR="00CE03E9" w:rsidRPr="00CE03E9">
        <w:rPr>
          <w:rFonts w:ascii="Calibri" w:hAnsi="Calibri" w:cs="Gotham-BookItalic"/>
          <w:i/>
          <w:iCs/>
          <w:sz w:val="22"/>
        </w:rPr>
        <w:t xml:space="preserve"> to hold, so (5</w:t>
      </w:r>
      <w:r w:rsidR="00CE03E9" w:rsidRPr="00CE03E9">
        <w:rPr>
          <w:rFonts w:ascii="Calibri" w:hAnsi="Calibri" w:cs="Gotham-BookItalic"/>
          <w:i/>
          <w:iCs/>
          <w:sz w:val="22"/>
          <w:vertAlign w:val="superscript"/>
        </w:rPr>
        <w:t>1/3</w:t>
      </w:r>
      <w:r w:rsidR="00CE03E9" w:rsidRPr="00CE03E9">
        <w:rPr>
          <w:rFonts w:ascii="Calibri" w:hAnsi="Calibri" w:cs="Gotham-BookItalic"/>
          <w:i/>
          <w:iCs/>
          <w:sz w:val="22"/>
        </w:rPr>
        <w:t>)</w:t>
      </w:r>
      <w:r w:rsidR="00CE03E9" w:rsidRPr="00CE03E9">
        <w:rPr>
          <w:rFonts w:ascii="Calibri" w:hAnsi="Calibri" w:cs="Gotham-BookItalic"/>
          <w:i/>
          <w:iCs/>
          <w:sz w:val="22"/>
          <w:vertAlign w:val="superscript"/>
        </w:rPr>
        <w:t>3</w:t>
      </w:r>
      <w:r w:rsidR="00CE03E9" w:rsidRPr="00CE03E9">
        <w:rPr>
          <w:rFonts w:ascii="Calibri" w:hAnsi="Calibri" w:cs="Gotham-BookItalic"/>
          <w:i/>
          <w:iCs/>
          <w:sz w:val="22"/>
        </w:rPr>
        <w:t xml:space="preserve"> must equal 5.</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N.RN.</w:t>
      </w:r>
      <w:r w:rsidR="00CE35AF" w:rsidRPr="0016701F">
        <w:rPr>
          <w:rFonts w:ascii="Calibri" w:hAnsi="Calibri" w:cs="Arial"/>
          <w:sz w:val="22"/>
        </w:rPr>
        <w:t>2</w:t>
      </w:r>
      <w:r w:rsidR="005706B9" w:rsidRPr="0016701F">
        <w:rPr>
          <w:rFonts w:ascii="Calibri" w:hAnsi="Calibri" w:cs="Arial"/>
          <w:sz w:val="22"/>
        </w:rPr>
        <w:tab/>
      </w:r>
      <w:r w:rsidR="00CE35AF" w:rsidRPr="0016701F">
        <w:rPr>
          <w:rFonts w:ascii="Calibri" w:hAnsi="Calibri" w:cs="Arial"/>
          <w:sz w:val="22"/>
        </w:rPr>
        <w:t>Rewrite expressions involving radicals and rational exponents using the properties of exponents.</w:t>
      </w:r>
    </w:p>
    <w:p w:rsidR="00CE35AF" w:rsidRPr="0016701F" w:rsidRDefault="00CE35AF" w:rsidP="00F14956">
      <w:pPr>
        <w:autoSpaceDE w:val="0"/>
        <w:autoSpaceDN w:val="0"/>
        <w:adjustRightInd w:val="0"/>
        <w:spacing w:before="30"/>
        <w:rPr>
          <w:rFonts w:ascii="Calibri" w:hAnsi="Calibri" w:cs="Arial"/>
          <w:b/>
          <w:bCs/>
          <w:sz w:val="22"/>
        </w:rPr>
      </w:pPr>
    </w:p>
    <w:p w:rsidR="00CE35AF" w:rsidRPr="002A58F5" w:rsidRDefault="00771C21" w:rsidP="00F14956">
      <w:pPr>
        <w:autoSpaceDE w:val="0"/>
        <w:autoSpaceDN w:val="0"/>
        <w:adjustRightInd w:val="0"/>
        <w:spacing w:before="30" w:after="80"/>
        <w:rPr>
          <w:rFonts w:ascii="Calibri" w:hAnsi="Calibri" w:cs="Arial"/>
          <w:bCs/>
          <w:i/>
          <w:color w:val="4F6228"/>
          <w:sz w:val="22"/>
        </w:rPr>
      </w:pPr>
      <w:r w:rsidRPr="002A58F5">
        <w:rPr>
          <w:rFonts w:ascii="Calibri" w:hAnsi="Calibri" w:cs="Arial"/>
          <w:bCs/>
          <w:i/>
          <w:noProof/>
          <w:color w:val="4F6228"/>
          <w:sz w:val="22"/>
        </w:rPr>
        <w:pict>
          <v:rect id="_x0000_s1108" style="position:absolute;margin-left:-3.25pt;margin-top:1.5pt;width:482.45pt;height:14.4pt;z-index:-251655168" fillcolor="#bfbfbf" stroked="f"/>
        </w:pict>
      </w:r>
      <w:r w:rsidR="00322409" w:rsidRPr="002A58F5">
        <w:rPr>
          <w:rFonts w:ascii="Calibri" w:hAnsi="Calibri" w:cs="Arial"/>
          <w:bCs/>
          <w:i/>
          <w:color w:val="4F6228"/>
          <w:sz w:val="22"/>
        </w:rPr>
        <w:t>B.</w:t>
      </w:r>
      <w:r w:rsidR="00322409" w:rsidRPr="002A58F5">
        <w:rPr>
          <w:rFonts w:ascii="Calibri" w:hAnsi="Calibri" w:cs="Arial"/>
          <w:bCs/>
          <w:i/>
          <w:color w:val="4F6228"/>
          <w:sz w:val="22"/>
        </w:rPr>
        <w:tab/>
      </w:r>
      <w:r w:rsidR="00CE35AF" w:rsidRPr="002A58F5">
        <w:rPr>
          <w:rFonts w:ascii="Calibri" w:hAnsi="Calibri" w:cs="Arial"/>
          <w:bCs/>
          <w:i/>
          <w:color w:val="4F6228"/>
          <w:sz w:val="22"/>
        </w:rPr>
        <w:t>Use properties of rational and irrational numbers.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N.RN.</w:t>
      </w:r>
      <w:r w:rsidR="00CE35AF" w:rsidRPr="0016701F">
        <w:rPr>
          <w:rFonts w:ascii="Calibri" w:hAnsi="Calibri" w:cs="Arial"/>
          <w:sz w:val="22"/>
        </w:rPr>
        <w:t>3</w:t>
      </w:r>
      <w:r w:rsidR="005706B9" w:rsidRPr="0016701F">
        <w:rPr>
          <w:rFonts w:ascii="Calibri" w:hAnsi="Calibri" w:cs="Arial"/>
          <w:sz w:val="22"/>
        </w:rPr>
        <w:tab/>
      </w:r>
      <w:r w:rsidR="00CE35AF" w:rsidRPr="0016701F">
        <w:rPr>
          <w:rFonts w:ascii="Calibri" w:hAnsi="Calibri" w:cs="Arial"/>
          <w:sz w:val="22"/>
        </w:rPr>
        <w:t>Explain why the sum or product of two rational numbers is rational; that the sum of a rational number and an irrational number is irrational; and that the product of a nonzero rational number and an irrational number is irrational.</w:t>
      </w:r>
    </w:p>
    <w:p w:rsidR="00CE35AF" w:rsidRPr="0016701F" w:rsidRDefault="00CE35AF" w:rsidP="00F14956">
      <w:pPr>
        <w:autoSpaceDE w:val="0"/>
        <w:autoSpaceDN w:val="0"/>
        <w:adjustRightInd w:val="0"/>
        <w:spacing w:before="30"/>
        <w:rPr>
          <w:rFonts w:ascii="Calibri" w:hAnsi="Calibri" w:cs="Arial"/>
          <w:sz w:val="22"/>
        </w:rPr>
      </w:pPr>
    </w:p>
    <w:p w:rsidR="00CE35AF" w:rsidRPr="002A58F5" w:rsidRDefault="002A58F5" w:rsidP="00F14956">
      <w:pPr>
        <w:autoSpaceDE w:val="0"/>
        <w:autoSpaceDN w:val="0"/>
        <w:adjustRightInd w:val="0"/>
        <w:spacing w:after="120"/>
        <w:rPr>
          <w:rFonts w:ascii="Calibri" w:hAnsi="Calibri" w:cs="Arial"/>
          <w:color w:val="FFFFFF"/>
          <w:szCs w:val="24"/>
        </w:rPr>
      </w:pPr>
      <w:r>
        <w:rPr>
          <w:rFonts w:ascii="Calibri" w:hAnsi="Calibri" w:cs="Arial"/>
          <w:noProof/>
          <w:sz w:val="22"/>
        </w:rPr>
        <w:pict>
          <v:rect id="_x0000_s1110" style="position:absolute;margin-left:-2.45pt;margin-top:.4pt;width:482.45pt;height:14.4pt;z-index:-251653120" fillcolor="#4e6128" stroked="f"/>
        </w:pict>
      </w:r>
      <w:r w:rsidR="00CE35AF" w:rsidRPr="002A58F5">
        <w:rPr>
          <w:rFonts w:ascii="Calibri" w:hAnsi="Calibri" w:cs="Arial"/>
          <w:color w:val="FFFFFF"/>
          <w:szCs w:val="24"/>
        </w:rPr>
        <w:t>Quantities</w:t>
      </w:r>
      <w:r w:rsidR="00CE35AF" w:rsidRPr="002A58F5">
        <w:rPr>
          <w:rFonts w:ascii="Calibri" w:eastAsia="MS Mincho" w:hAnsi="MS Mincho" w:cs="Arial"/>
          <w:color w:val="FFFFFF"/>
          <w:sz w:val="22"/>
        </w:rPr>
        <w:t>★</w:t>
      </w:r>
      <w:r w:rsidR="00CE35AF" w:rsidRPr="002A58F5">
        <w:rPr>
          <w:rFonts w:ascii="Calibri" w:hAnsi="Calibri" w:cs="Arial"/>
          <w:color w:val="FFFFFF"/>
          <w:sz w:val="22"/>
        </w:rPr>
        <w:t xml:space="preserve"> </w:t>
      </w:r>
      <w:r w:rsidR="00CE35AF" w:rsidRPr="002A58F5">
        <w:rPr>
          <w:rFonts w:ascii="Calibri" w:hAnsi="Calibri" w:cs="Arial"/>
          <w:color w:val="FFFFFF"/>
          <w:sz w:val="22"/>
        </w:rPr>
        <w:tab/>
      </w:r>
      <w:r w:rsidR="00CE35AF" w:rsidRPr="002A58F5">
        <w:rPr>
          <w:rFonts w:ascii="Calibri" w:hAnsi="Calibri" w:cs="Arial"/>
          <w:color w:val="FFFFFF"/>
          <w:sz w:val="22"/>
        </w:rPr>
        <w:tab/>
      </w:r>
      <w:r w:rsidR="00CE35AF" w:rsidRPr="002A58F5">
        <w:rPr>
          <w:rFonts w:ascii="Calibri" w:hAnsi="Calibri" w:cs="Arial"/>
          <w:color w:val="FFFFFF"/>
          <w:sz w:val="22"/>
        </w:rPr>
        <w:tab/>
      </w:r>
      <w:r w:rsidR="00CE35AF" w:rsidRPr="002A58F5">
        <w:rPr>
          <w:rFonts w:ascii="Calibri" w:hAnsi="Calibri" w:cs="Arial"/>
          <w:color w:val="FFFFFF"/>
          <w:sz w:val="22"/>
        </w:rPr>
        <w:tab/>
      </w:r>
      <w:r w:rsidR="00CE35AF" w:rsidRPr="002A58F5">
        <w:rPr>
          <w:rFonts w:ascii="Calibri" w:hAnsi="Calibri" w:cs="Arial"/>
          <w:color w:val="FFFFFF"/>
          <w:sz w:val="22"/>
        </w:rPr>
        <w:tab/>
      </w:r>
      <w:r w:rsidR="00CE35AF" w:rsidRPr="002A58F5">
        <w:rPr>
          <w:rFonts w:ascii="Calibri" w:hAnsi="Calibri" w:cs="Arial"/>
          <w:color w:val="FFFFFF"/>
          <w:sz w:val="22"/>
        </w:rPr>
        <w:tab/>
      </w:r>
      <w:r w:rsidR="00CE35AF" w:rsidRPr="002A58F5">
        <w:rPr>
          <w:rFonts w:ascii="Calibri" w:hAnsi="Calibri" w:cs="Arial"/>
          <w:color w:val="FFFFFF"/>
          <w:sz w:val="22"/>
        </w:rPr>
        <w:tab/>
      </w:r>
      <w:r w:rsidR="00F14956" w:rsidRPr="002A58F5">
        <w:rPr>
          <w:rFonts w:ascii="Calibri" w:hAnsi="Calibri" w:cs="Arial"/>
          <w:color w:val="FFFFFF"/>
          <w:sz w:val="22"/>
        </w:rPr>
        <w:tab/>
      </w:r>
      <w:r w:rsidR="00F14956" w:rsidRPr="002A58F5">
        <w:rPr>
          <w:rFonts w:ascii="Calibri" w:hAnsi="Calibri" w:cs="Arial"/>
          <w:color w:val="FFFFFF"/>
          <w:sz w:val="22"/>
        </w:rPr>
        <w:tab/>
      </w:r>
      <w:r w:rsidR="00F14956" w:rsidRPr="002A58F5">
        <w:rPr>
          <w:rFonts w:ascii="Calibri" w:hAnsi="Calibri" w:cs="Arial"/>
          <w:color w:val="FFFFFF"/>
          <w:sz w:val="22"/>
        </w:rPr>
        <w:tab/>
      </w:r>
      <w:r w:rsidR="00F14956" w:rsidRPr="002A58F5">
        <w:rPr>
          <w:rFonts w:ascii="Calibri" w:hAnsi="Calibri" w:cs="Arial"/>
          <w:color w:val="FFFFFF"/>
          <w:sz w:val="22"/>
        </w:rPr>
        <w:tab/>
      </w:r>
      <w:r w:rsidR="00CE35AF" w:rsidRPr="002A58F5">
        <w:rPr>
          <w:rFonts w:ascii="Calibri" w:hAnsi="Calibri" w:cs="Arial"/>
          <w:color w:val="FFFFFF"/>
          <w:szCs w:val="24"/>
        </w:rPr>
        <w:t>N</w:t>
      </w:r>
      <w:r w:rsidR="00D62DE7" w:rsidRPr="002A58F5">
        <w:rPr>
          <w:rFonts w:ascii="Calibri" w:hAnsi="Calibri" w:cs="Arial"/>
          <w:color w:val="FFFFFF"/>
          <w:szCs w:val="24"/>
        </w:rPr>
        <w:t>.</w:t>
      </w:r>
      <w:r w:rsidR="00CE35AF" w:rsidRPr="002A58F5">
        <w:rPr>
          <w:rFonts w:ascii="Calibri" w:hAnsi="Calibri" w:cs="Arial"/>
          <w:color w:val="FFFFFF"/>
          <w:szCs w:val="24"/>
        </w:rPr>
        <w:t>Q</w:t>
      </w:r>
    </w:p>
    <w:p w:rsidR="00CE35AF" w:rsidRPr="002A58F5" w:rsidRDefault="00771C21" w:rsidP="00F14956">
      <w:pPr>
        <w:autoSpaceDE w:val="0"/>
        <w:autoSpaceDN w:val="0"/>
        <w:adjustRightInd w:val="0"/>
        <w:spacing w:before="30" w:after="80"/>
        <w:rPr>
          <w:rFonts w:ascii="Calibri" w:hAnsi="Calibri" w:cs="Arial"/>
          <w:bCs/>
          <w:i/>
          <w:color w:val="4F6228"/>
          <w:sz w:val="22"/>
        </w:rPr>
      </w:pPr>
      <w:r w:rsidRPr="002A58F5">
        <w:rPr>
          <w:rFonts w:ascii="Calibri" w:hAnsi="Calibri" w:cs="Arial"/>
          <w:i/>
          <w:noProof/>
          <w:color w:val="4F6228"/>
          <w:sz w:val="22"/>
        </w:rPr>
        <w:pict>
          <v:rect id="_x0000_s1109" style="position:absolute;margin-left:-1.75pt;margin-top:.1pt;width:482.45pt;height:14.4pt;z-index:-251654144" fillcolor="#bfbfbf" stroked="f"/>
        </w:pict>
      </w:r>
      <w:r w:rsidR="00322409" w:rsidRPr="002A58F5">
        <w:rPr>
          <w:rFonts w:ascii="Calibri" w:hAnsi="Calibri" w:cs="Arial"/>
          <w:bCs/>
          <w:i/>
          <w:color w:val="4F6228"/>
          <w:sz w:val="22"/>
        </w:rPr>
        <w:t>C.</w:t>
      </w:r>
      <w:r w:rsidR="00322409" w:rsidRPr="002A58F5">
        <w:rPr>
          <w:rFonts w:ascii="Calibri" w:hAnsi="Calibri" w:cs="Arial"/>
          <w:bCs/>
          <w:i/>
          <w:color w:val="4F6228"/>
          <w:sz w:val="22"/>
        </w:rPr>
        <w:tab/>
      </w:r>
      <w:r w:rsidR="00CE35AF" w:rsidRPr="002A58F5">
        <w:rPr>
          <w:rFonts w:ascii="Calibri" w:hAnsi="Calibri" w:cs="Arial"/>
          <w:bCs/>
          <w:i/>
          <w:color w:val="4F6228"/>
          <w:sz w:val="22"/>
        </w:rPr>
        <w:t>Reason quantitatively and use units to solve problems.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N.Q.</w:t>
      </w:r>
      <w:r w:rsidR="00CE35AF" w:rsidRPr="0016701F">
        <w:rPr>
          <w:rFonts w:ascii="Calibri" w:hAnsi="Calibri" w:cs="Arial"/>
          <w:sz w:val="22"/>
        </w:rPr>
        <w:t>1</w:t>
      </w:r>
      <w:r w:rsidR="0019680A" w:rsidRPr="0016701F">
        <w:rPr>
          <w:rFonts w:ascii="Calibri" w:hAnsi="Calibri" w:cs="Arial"/>
          <w:sz w:val="22"/>
        </w:rPr>
        <w:tab/>
      </w:r>
      <w:r w:rsidR="00CE35AF" w:rsidRPr="0016701F">
        <w:rPr>
          <w:rFonts w:ascii="Calibri" w:hAnsi="Calibri" w:cs="Arial"/>
          <w:sz w:val="22"/>
        </w:rPr>
        <w:t>Use units as a way to understand problems and to guide the solution of multi-step problems; choose and interpret units consistently in formulas; choose and interpret the scale and the origin in graphs and data displays.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N.Q.</w:t>
      </w:r>
      <w:r w:rsidR="00CE35AF" w:rsidRPr="0016701F">
        <w:rPr>
          <w:rFonts w:ascii="Calibri" w:hAnsi="Calibri" w:cs="Arial"/>
          <w:sz w:val="22"/>
        </w:rPr>
        <w:t>2</w:t>
      </w:r>
      <w:r w:rsidR="0019680A" w:rsidRPr="0016701F">
        <w:rPr>
          <w:rFonts w:ascii="Calibri" w:hAnsi="Calibri" w:cs="Arial"/>
          <w:sz w:val="22"/>
        </w:rPr>
        <w:tab/>
      </w:r>
      <w:r w:rsidR="00CE35AF" w:rsidRPr="0016701F">
        <w:rPr>
          <w:rFonts w:ascii="Calibri" w:hAnsi="Calibri" w:cs="Arial"/>
          <w:sz w:val="22"/>
        </w:rPr>
        <w:t>Define appropriate quantities for the purpose of descriptive modeling.</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N.Q.</w:t>
      </w:r>
      <w:r w:rsidR="00CE35AF" w:rsidRPr="0016701F">
        <w:rPr>
          <w:rFonts w:ascii="Calibri" w:hAnsi="Calibri" w:cs="Arial"/>
          <w:sz w:val="22"/>
        </w:rPr>
        <w:t>3</w:t>
      </w:r>
      <w:r w:rsidR="0019680A" w:rsidRPr="0016701F">
        <w:rPr>
          <w:rFonts w:ascii="Calibri" w:hAnsi="Calibri" w:cs="Arial"/>
          <w:sz w:val="22"/>
        </w:rPr>
        <w:tab/>
      </w:r>
      <w:r w:rsidR="00CE35AF" w:rsidRPr="0016701F">
        <w:rPr>
          <w:rFonts w:ascii="Calibri" w:hAnsi="Calibri" w:cs="Arial"/>
          <w:sz w:val="22"/>
        </w:rPr>
        <w:t>Choose a level of accuracy appropriate to limitations on measurement when reporting quantities.</w:t>
      </w:r>
    </w:p>
    <w:p w:rsidR="00CE35AF" w:rsidRPr="0016701F" w:rsidRDefault="00CE35AF" w:rsidP="00F14956">
      <w:pPr>
        <w:autoSpaceDE w:val="0"/>
        <w:autoSpaceDN w:val="0"/>
        <w:adjustRightInd w:val="0"/>
        <w:spacing w:before="30"/>
        <w:rPr>
          <w:rFonts w:ascii="Calibri" w:hAnsi="Calibri" w:cs="Arial"/>
          <w:sz w:val="22"/>
        </w:rPr>
      </w:pPr>
    </w:p>
    <w:p w:rsidR="00CE35AF" w:rsidRPr="002A58F5" w:rsidRDefault="002A58F5" w:rsidP="00F14956">
      <w:pPr>
        <w:autoSpaceDE w:val="0"/>
        <w:autoSpaceDN w:val="0"/>
        <w:adjustRightInd w:val="0"/>
        <w:spacing w:after="120"/>
        <w:rPr>
          <w:rFonts w:ascii="Calibri" w:hAnsi="Calibri" w:cs="Arial"/>
          <w:color w:val="FFFFFF"/>
          <w:szCs w:val="24"/>
        </w:rPr>
      </w:pPr>
      <w:r w:rsidRPr="0016701F">
        <w:rPr>
          <w:rFonts w:ascii="Calibri" w:hAnsi="Calibri" w:cs="Arial"/>
          <w:noProof/>
          <w:color w:val="4F6228"/>
          <w:sz w:val="22"/>
        </w:rPr>
        <w:pict>
          <v:rect id="_x0000_s1087" style="position:absolute;margin-left:-1.7pt;margin-top:.1pt;width:484pt;height:14.4pt;z-index:-251671552" fillcolor="#4e6128" stroked="f"/>
        </w:pict>
      </w:r>
      <w:r w:rsidR="00F14956" w:rsidRPr="002A58F5">
        <w:rPr>
          <w:rFonts w:ascii="Calibri" w:hAnsi="Calibri" w:cs="Arial"/>
          <w:color w:val="FFFFFF"/>
          <w:szCs w:val="24"/>
        </w:rPr>
        <w:t xml:space="preserve">The Complex Number System </w:t>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F14956" w:rsidRPr="002A58F5">
        <w:rPr>
          <w:rFonts w:ascii="Calibri" w:hAnsi="Calibri" w:cs="Arial"/>
          <w:color w:val="FFFFFF"/>
          <w:szCs w:val="24"/>
        </w:rPr>
        <w:tab/>
      </w:r>
      <w:r w:rsidR="00CE35AF" w:rsidRPr="002A58F5">
        <w:rPr>
          <w:rFonts w:ascii="Calibri" w:hAnsi="Calibri" w:cs="Arial"/>
          <w:color w:val="FFFFFF"/>
          <w:szCs w:val="24"/>
        </w:rPr>
        <w:t>N</w:t>
      </w:r>
      <w:r w:rsidR="00D62DE7" w:rsidRPr="002A58F5">
        <w:rPr>
          <w:rFonts w:ascii="Calibri" w:hAnsi="Calibri" w:cs="Arial"/>
          <w:color w:val="FFFFFF"/>
          <w:szCs w:val="24"/>
        </w:rPr>
        <w:t>.</w:t>
      </w:r>
      <w:r w:rsidR="00CE35AF" w:rsidRPr="002A58F5">
        <w:rPr>
          <w:rFonts w:ascii="Calibri" w:hAnsi="Calibri" w:cs="Arial"/>
          <w:color w:val="FFFFFF"/>
          <w:szCs w:val="24"/>
        </w:rPr>
        <w:t>CN</w:t>
      </w:r>
    </w:p>
    <w:p w:rsidR="00CE35AF" w:rsidRPr="002A58F5" w:rsidRDefault="002A58F5" w:rsidP="00F14956">
      <w:pPr>
        <w:autoSpaceDE w:val="0"/>
        <w:autoSpaceDN w:val="0"/>
        <w:adjustRightInd w:val="0"/>
        <w:spacing w:before="30" w:after="80"/>
        <w:rPr>
          <w:rFonts w:ascii="Calibri" w:hAnsi="Calibri" w:cs="Arial"/>
          <w:bCs/>
          <w:i/>
          <w:color w:val="4F6228"/>
          <w:sz w:val="22"/>
        </w:rPr>
      </w:pPr>
      <w:r w:rsidRPr="0016701F">
        <w:rPr>
          <w:rFonts w:ascii="Calibri" w:hAnsi="Calibri" w:cs="Arial"/>
          <w:noProof/>
          <w:color w:val="4F6228"/>
          <w:sz w:val="22"/>
        </w:rPr>
        <w:pict>
          <v:rect id="_x0000_s1086" style="position:absolute;margin-left:-2.5pt;margin-top:-.35pt;width:484.8pt;height:14.4pt;z-index:-251672576" fillcolor="#bfbfbf" stroked="f"/>
        </w:pict>
      </w:r>
      <w:r w:rsidR="00322409" w:rsidRPr="002A58F5">
        <w:rPr>
          <w:rFonts w:ascii="Calibri" w:hAnsi="Calibri" w:cs="Arial"/>
          <w:bCs/>
          <w:i/>
          <w:color w:val="4F6228"/>
          <w:sz w:val="22"/>
        </w:rPr>
        <w:t>D.</w:t>
      </w:r>
      <w:r w:rsidR="00322409" w:rsidRPr="002A58F5">
        <w:rPr>
          <w:rFonts w:ascii="Calibri" w:hAnsi="Calibri" w:cs="Arial"/>
          <w:bCs/>
          <w:i/>
          <w:color w:val="4F6228"/>
          <w:sz w:val="22"/>
        </w:rPr>
        <w:tab/>
      </w:r>
      <w:r w:rsidR="00CE35AF" w:rsidRPr="002A58F5">
        <w:rPr>
          <w:rFonts w:ascii="Calibri" w:hAnsi="Calibri" w:cs="Arial"/>
          <w:bCs/>
          <w:i/>
          <w:color w:val="4F6228"/>
          <w:sz w:val="22"/>
        </w:rPr>
        <w:t>Perform arithmetic operations with complex numbers.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1</w:t>
      </w:r>
      <w:r>
        <w:rPr>
          <w:rFonts w:ascii="Calibri" w:hAnsi="Calibri" w:cs="Arial"/>
          <w:sz w:val="22"/>
        </w:rPr>
        <w:tab/>
      </w:r>
      <w:r w:rsidR="00CE35AF" w:rsidRPr="0016701F">
        <w:rPr>
          <w:rFonts w:ascii="Calibri" w:hAnsi="Calibri" w:cs="Arial"/>
          <w:sz w:val="22"/>
        </w:rPr>
        <w:t xml:space="preserve">Know there is a complex number </w:t>
      </w:r>
      <w:r w:rsidR="00CE35AF" w:rsidRPr="0016701F">
        <w:rPr>
          <w:rFonts w:ascii="Calibri" w:hAnsi="Calibri" w:cs="Arial"/>
          <w:i/>
          <w:iCs/>
          <w:sz w:val="22"/>
        </w:rPr>
        <w:t xml:space="preserve">i </w:t>
      </w:r>
      <w:r w:rsidR="00CE35AF" w:rsidRPr="0016701F">
        <w:rPr>
          <w:rFonts w:ascii="Calibri" w:hAnsi="Calibri" w:cs="Arial"/>
          <w:sz w:val="22"/>
        </w:rPr>
        <w:t xml:space="preserve">such that </w:t>
      </w:r>
      <w:r w:rsidR="00CE35AF" w:rsidRPr="0016701F">
        <w:rPr>
          <w:rFonts w:ascii="Calibri" w:hAnsi="Calibri" w:cs="Arial"/>
          <w:i/>
          <w:iCs/>
          <w:sz w:val="22"/>
        </w:rPr>
        <w:t>i</w:t>
      </w:r>
      <w:r w:rsidR="00CE35AF" w:rsidRPr="00075B22">
        <w:rPr>
          <w:rFonts w:ascii="Calibri" w:hAnsi="Calibri" w:cs="Arial"/>
          <w:sz w:val="22"/>
          <w:vertAlign w:val="superscript"/>
        </w:rPr>
        <w:t>2</w:t>
      </w:r>
      <w:r w:rsidR="00CE35AF" w:rsidRPr="0016701F">
        <w:rPr>
          <w:rFonts w:ascii="Calibri" w:hAnsi="Calibri" w:cs="Arial"/>
          <w:sz w:val="22"/>
        </w:rPr>
        <w:t xml:space="preserve"> = –1, and every complex number has the form </w:t>
      </w:r>
      <w:r w:rsidR="00CE35AF" w:rsidRPr="0016701F">
        <w:rPr>
          <w:rFonts w:ascii="Calibri" w:hAnsi="Calibri" w:cs="Arial"/>
          <w:i/>
          <w:iCs/>
          <w:sz w:val="22"/>
        </w:rPr>
        <w:t xml:space="preserve">a </w:t>
      </w:r>
      <w:r w:rsidR="00CE35AF" w:rsidRPr="0016701F">
        <w:rPr>
          <w:rFonts w:ascii="Calibri" w:hAnsi="Calibri" w:cs="Arial"/>
          <w:sz w:val="22"/>
        </w:rPr>
        <w:t xml:space="preserve">+ </w:t>
      </w:r>
      <w:r w:rsidR="00CE35AF" w:rsidRPr="0016701F">
        <w:rPr>
          <w:rFonts w:ascii="Calibri" w:hAnsi="Calibri" w:cs="Arial"/>
          <w:i/>
          <w:iCs/>
          <w:sz w:val="22"/>
        </w:rPr>
        <w:t xml:space="preserve">bi </w:t>
      </w:r>
      <w:r w:rsidR="00CE35AF" w:rsidRPr="0016701F">
        <w:rPr>
          <w:rFonts w:ascii="Calibri" w:hAnsi="Calibri" w:cs="Arial"/>
          <w:sz w:val="22"/>
        </w:rPr>
        <w:t xml:space="preserve">with </w:t>
      </w:r>
      <w:r w:rsidR="00CE35AF" w:rsidRPr="0016701F">
        <w:rPr>
          <w:rFonts w:ascii="Calibri" w:hAnsi="Calibri" w:cs="Arial"/>
          <w:i/>
          <w:iCs/>
          <w:sz w:val="22"/>
        </w:rPr>
        <w:t xml:space="preserve">a </w:t>
      </w:r>
      <w:r w:rsidR="00CE35AF" w:rsidRPr="0016701F">
        <w:rPr>
          <w:rFonts w:ascii="Calibri" w:hAnsi="Calibri" w:cs="Arial"/>
          <w:sz w:val="22"/>
        </w:rPr>
        <w:t xml:space="preserve">and </w:t>
      </w:r>
      <w:r w:rsidR="00CE35AF" w:rsidRPr="0016701F">
        <w:rPr>
          <w:rFonts w:ascii="Calibri" w:hAnsi="Calibri" w:cs="Arial"/>
          <w:i/>
          <w:iCs/>
          <w:sz w:val="22"/>
        </w:rPr>
        <w:t xml:space="preserve">b </w:t>
      </w:r>
      <w:r w:rsidR="00CE35AF" w:rsidRPr="0016701F">
        <w:rPr>
          <w:rFonts w:ascii="Calibri" w:hAnsi="Calibri" w:cs="Arial"/>
          <w:sz w:val="22"/>
        </w:rPr>
        <w:t xml:space="preserve">real. </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2</w:t>
      </w:r>
      <w:r w:rsidR="0019680A" w:rsidRPr="0016701F">
        <w:rPr>
          <w:rFonts w:ascii="Calibri" w:hAnsi="Calibri" w:cs="Arial"/>
          <w:sz w:val="22"/>
        </w:rPr>
        <w:tab/>
      </w:r>
      <w:r w:rsidR="00CE35AF" w:rsidRPr="0016701F">
        <w:rPr>
          <w:rFonts w:ascii="Calibri" w:hAnsi="Calibri" w:cs="Arial"/>
          <w:sz w:val="22"/>
        </w:rPr>
        <w:t xml:space="preserve">Use the relation </w:t>
      </w:r>
      <w:r w:rsidR="00CE35AF" w:rsidRPr="0016701F">
        <w:rPr>
          <w:rFonts w:ascii="Calibri" w:hAnsi="Calibri" w:cs="Arial"/>
          <w:i/>
          <w:iCs/>
          <w:sz w:val="22"/>
        </w:rPr>
        <w:t>i</w:t>
      </w:r>
      <w:r w:rsidR="00CE35AF" w:rsidRPr="0016701F">
        <w:rPr>
          <w:rFonts w:ascii="Calibri" w:hAnsi="Calibri" w:cs="Arial"/>
          <w:sz w:val="22"/>
          <w:vertAlign w:val="superscript"/>
        </w:rPr>
        <w:t>2</w:t>
      </w:r>
      <w:r w:rsidR="00CE35AF" w:rsidRPr="0016701F">
        <w:rPr>
          <w:rFonts w:ascii="Calibri" w:hAnsi="Calibri" w:cs="Arial"/>
          <w:sz w:val="22"/>
        </w:rPr>
        <w:t xml:space="preserve"> = –1 and the commutative, associative, and distributive properties to add, subtract, and multiply complex numbers. </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3</w:t>
      </w:r>
      <w:r w:rsidR="0019680A" w:rsidRPr="0016701F">
        <w:rPr>
          <w:rFonts w:ascii="Calibri" w:hAnsi="Calibri" w:cs="Arial"/>
          <w:sz w:val="22"/>
        </w:rPr>
        <w:tab/>
      </w:r>
      <w:r w:rsidR="00CE35AF" w:rsidRPr="0016701F">
        <w:rPr>
          <w:rFonts w:ascii="Calibri" w:hAnsi="Calibri" w:cs="Arial"/>
          <w:sz w:val="22"/>
        </w:rPr>
        <w:t>(+) Find the conjugate of a complex number; use conjugates to find moduli and quotients of complex numbers.</w:t>
      </w:r>
    </w:p>
    <w:p w:rsidR="00CE35AF" w:rsidRPr="0016701F" w:rsidRDefault="00CE35AF" w:rsidP="00F14956">
      <w:pPr>
        <w:autoSpaceDE w:val="0"/>
        <w:autoSpaceDN w:val="0"/>
        <w:adjustRightInd w:val="0"/>
        <w:spacing w:before="30"/>
        <w:rPr>
          <w:rFonts w:ascii="Calibri" w:hAnsi="Calibri" w:cs="Arial"/>
          <w:b/>
          <w:bCs/>
          <w:sz w:val="22"/>
        </w:rPr>
      </w:pPr>
    </w:p>
    <w:p w:rsidR="00CE35AF" w:rsidRPr="002A58F5" w:rsidRDefault="00075B22" w:rsidP="00F14956">
      <w:pPr>
        <w:autoSpaceDE w:val="0"/>
        <w:autoSpaceDN w:val="0"/>
        <w:adjustRightInd w:val="0"/>
        <w:spacing w:before="30" w:after="80"/>
        <w:rPr>
          <w:rFonts w:ascii="Calibri" w:hAnsi="Calibri" w:cs="Arial"/>
          <w:bCs/>
          <w:i/>
          <w:color w:val="4F6228"/>
          <w:sz w:val="22"/>
        </w:rPr>
      </w:pPr>
      <w:r>
        <w:rPr>
          <w:rFonts w:ascii="Calibri" w:hAnsi="Calibri" w:cs="Arial"/>
          <w:bCs/>
          <w:i/>
          <w:color w:val="4F6228"/>
          <w:sz w:val="22"/>
        </w:rPr>
        <w:br w:type="page"/>
      </w:r>
      <w:r w:rsidR="00322409" w:rsidRPr="002A58F5">
        <w:rPr>
          <w:rFonts w:ascii="Calibri" w:hAnsi="Calibri" w:cs="Arial"/>
          <w:i/>
          <w:noProof/>
          <w:color w:val="4F6228"/>
          <w:sz w:val="22"/>
        </w:rPr>
        <w:lastRenderedPageBreak/>
        <w:pict>
          <v:rect id="_x0000_s1112" style="position:absolute;margin-left:-1.7pt;margin-top:1.5pt;width:484pt;height:14.4pt;z-index:-251651072" fillcolor="#bfbfbf" stroked="f"/>
        </w:pict>
      </w:r>
      <w:r w:rsidR="00322409" w:rsidRPr="002A58F5">
        <w:rPr>
          <w:rFonts w:ascii="Calibri" w:hAnsi="Calibri" w:cs="Arial"/>
          <w:bCs/>
          <w:i/>
          <w:color w:val="4F6228"/>
          <w:sz w:val="22"/>
        </w:rPr>
        <w:t>E.</w:t>
      </w:r>
      <w:r w:rsidR="00322409" w:rsidRPr="002A58F5">
        <w:rPr>
          <w:rFonts w:ascii="Calibri" w:hAnsi="Calibri" w:cs="Arial"/>
          <w:bCs/>
          <w:i/>
          <w:color w:val="4F6228"/>
          <w:sz w:val="22"/>
        </w:rPr>
        <w:tab/>
      </w:r>
      <w:r w:rsidR="00CE35AF" w:rsidRPr="002A58F5">
        <w:rPr>
          <w:rFonts w:ascii="Calibri" w:hAnsi="Calibri" w:cs="Arial"/>
          <w:bCs/>
          <w:i/>
          <w:color w:val="4F6228"/>
          <w:sz w:val="22"/>
        </w:rPr>
        <w:t>Represent complex numbers and their operations on the complex plane.</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4</w:t>
      </w:r>
      <w:r w:rsidR="0019680A" w:rsidRPr="0016701F">
        <w:rPr>
          <w:rFonts w:ascii="Calibri" w:hAnsi="Calibri" w:cs="Arial"/>
          <w:sz w:val="22"/>
        </w:rPr>
        <w:tab/>
      </w:r>
      <w:r w:rsidR="00CE35AF" w:rsidRPr="0016701F">
        <w:rPr>
          <w:rFonts w:ascii="Calibri" w:hAnsi="Calibri" w:cs="Arial"/>
          <w:sz w:val="22"/>
        </w:rPr>
        <w:t>(+) Represent complex numbers on the complex plane in rectangular and polar form (including real and imaginary numbers), and explain why the rectangular and polar forms of a given complex number represent the same number.</w:t>
      </w:r>
    </w:p>
    <w:p w:rsidR="00CE03E9" w:rsidRPr="00CE03E9" w:rsidRDefault="002A58F5" w:rsidP="00CE03E9">
      <w:pPr>
        <w:autoSpaceDE w:val="0"/>
        <w:autoSpaceDN w:val="0"/>
        <w:adjustRightInd w:val="0"/>
        <w:spacing w:before="30"/>
        <w:ind w:left="1080" w:hanging="1080"/>
        <w:rPr>
          <w:rFonts w:ascii="Calibri" w:hAnsi="Calibri" w:cs="Gotham-Book"/>
          <w:sz w:val="22"/>
        </w:rPr>
      </w:pPr>
      <w:r>
        <w:rPr>
          <w:rFonts w:ascii="Calibri" w:hAnsi="Calibri" w:cs="Arial"/>
          <w:sz w:val="22"/>
        </w:rPr>
        <w:t>N.CN.</w:t>
      </w:r>
      <w:r w:rsidR="00CE35AF" w:rsidRPr="0016701F">
        <w:rPr>
          <w:rFonts w:ascii="Calibri" w:hAnsi="Calibri" w:cs="Arial"/>
          <w:sz w:val="22"/>
        </w:rPr>
        <w:t>5</w:t>
      </w:r>
      <w:r w:rsidR="0019680A" w:rsidRPr="0016701F">
        <w:rPr>
          <w:rFonts w:ascii="Calibri" w:hAnsi="Calibri" w:cs="Arial"/>
          <w:sz w:val="22"/>
        </w:rPr>
        <w:tab/>
      </w:r>
      <w:r w:rsidR="00CE35AF" w:rsidRPr="0016701F">
        <w:rPr>
          <w:rFonts w:ascii="Calibri" w:hAnsi="Calibri" w:cs="Arial"/>
          <w:sz w:val="22"/>
        </w:rPr>
        <w:t xml:space="preserve">(+) Represent addition, subtraction, multiplication, and conjugation of complex numbers </w:t>
      </w:r>
      <w:r w:rsidR="00CE35AF" w:rsidRPr="00CE03E9">
        <w:rPr>
          <w:rFonts w:ascii="Calibri" w:hAnsi="Calibri" w:cs="Arial"/>
          <w:sz w:val="22"/>
        </w:rPr>
        <w:t xml:space="preserve">geometrically on the complex plane; use properties of this representation for computation. </w:t>
      </w:r>
      <w:r w:rsidR="00CE03E9" w:rsidRPr="00CE03E9">
        <w:rPr>
          <w:rFonts w:ascii="Calibri" w:hAnsi="Calibri" w:cs="Arial"/>
          <w:sz w:val="22"/>
        </w:rPr>
        <w:t xml:space="preserve"> </w:t>
      </w:r>
      <w:r w:rsidR="00CE03E9" w:rsidRPr="00CE03E9">
        <w:rPr>
          <w:rFonts w:ascii="Calibri" w:hAnsi="Calibri" w:cs="Gotham-BookItalic"/>
          <w:i/>
          <w:iCs/>
          <w:sz w:val="22"/>
        </w:rPr>
        <w:t xml:space="preserve">For example, </w:t>
      </w:r>
      <w:r w:rsidR="00CE03E9" w:rsidRPr="00CE03E9">
        <w:rPr>
          <w:rFonts w:ascii="Calibri" w:hAnsi="Calibri" w:cs="Gotham-Book"/>
          <w:sz w:val="22"/>
        </w:rPr>
        <w:t>(</w:t>
      </w:r>
      <w:r w:rsidR="00113CA8">
        <w:rPr>
          <w:rFonts w:ascii="Calibri" w:hAnsi="Calibri" w:cs="Gotham-Book"/>
          <w:sz w:val="22"/>
        </w:rPr>
        <w:t>-</w:t>
      </w:r>
      <w:r w:rsidR="00CE03E9" w:rsidRPr="00CE03E9">
        <w:rPr>
          <w:rFonts w:ascii="Calibri" w:hAnsi="Calibri" w:cs="Gotham-Book"/>
          <w:sz w:val="22"/>
        </w:rPr>
        <w:t xml:space="preserve">1 </w:t>
      </w:r>
      <w:r w:rsidR="00113CA8">
        <w:rPr>
          <w:rFonts w:ascii="Calibri" w:hAnsi="Calibri" w:cs="Gotham-Book"/>
          <w:sz w:val="22"/>
        </w:rPr>
        <w:t>+</w:t>
      </w:r>
      <w:r w:rsidR="00CE03E9" w:rsidRPr="00CE03E9">
        <w:rPr>
          <w:rFonts w:ascii="Calibri" w:hAnsi="Calibri" w:cs="Gotham-Book"/>
          <w:sz w:val="22"/>
        </w:rPr>
        <w:t xml:space="preserve"> </w:t>
      </w:r>
      <w:r w:rsidR="00CE03E9" w:rsidRPr="00CE03E9">
        <w:rPr>
          <w:rFonts w:ascii="Calibri" w:hAnsi="Calibri" w:cs="Symbol"/>
          <w:sz w:val="22"/>
        </w:rPr>
        <w:sym w:font="Symbol" w:char="F0D6"/>
      </w:r>
      <w:r w:rsidR="00CE03E9" w:rsidRPr="00CE03E9">
        <w:rPr>
          <w:rFonts w:ascii="Calibri" w:hAnsi="Calibri" w:cs="Gotham-Book"/>
          <w:sz w:val="22"/>
        </w:rPr>
        <w:t>3i)</w:t>
      </w:r>
      <w:r w:rsidR="00CE03E9" w:rsidRPr="00CE03E9">
        <w:rPr>
          <w:rFonts w:ascii="Calibri" w:hAnsi="Calibri" w:cs="Gotham-Book"/>
          <w:sz w:val="22"/>
          <w:vertAlign w:val="superscript"/>
        </w:rPr>
        <w:t>3</w:t>
      </w:r>
      <w:r w:rsidR="00CE03E9" w:rsidRPr="00CE03E9">
        <w:rPr>
          <w:rFonts w:ascii="Calibri" w:hAnsi="Calibri" w:cs="Gotham-Book"/>
          <w:sz w:val="22"/>
        </w:rPr>
        <w:t xml:space="preserve"> = 8 </w:t>
      </w:r>
      <w:r w:rsidR="00CE03E9" w:rsidRPr="00CE03E9">
        <w:rPr>
          <w:rFonts w:ascii="Calibri" w:hAnsi="Calibri" w:cs="Gotham-BookItalic"/>
          <w:i/>
          <w:iCs/>
          <w:sz w:val="22"/>
        </w:rPr>
        <w:t xml:space="preserve">because </w:t>
      </w:r>
      <w:r w:rsidR="00CE03E9" w:rsidRPr="00CE03E9">
        <w:rPr>
          <w:rFonts w:ascii="Calibri" w:hAnsi="Calibri" w:cs="Gotham-Book"/>
          <w:sz w:val="22"/>
        </w:rPr>
        <w:t>(</w:t>
      </w:r>
      <w:r w:rsidR="00113CA8">
        <w:rPr>
          <w:rFonts w:ascii="Calibri" w:hAnsi="Calibri" w:cs="Gotham-Book"/>
          <w:sz w:val="22"/>
        </w:rPr>
        <w:t>-</w:t>
      </w:r>
      <w:r w:rsidR="00CE03E9" w:rsidRPr="00CE03E9">
        <w:rPr>
          <w:rFonts w:ascii="Calibri" w:hAnsi="Calibri" w:cs="Gotham-Book"/>
          <w:sz w:val="22"/>
        </w:rPr>
        <w:t xml:space="preserve">1 </w:t>
      </w:r>
      <w:r w:rsidR="00113CA8">
        <w:rPr>
          <w:rFonts w:ascii="Calibri" w:hAnsi="Calibri" w:cs="Gotham-Book"/>
          <w:sz w:val="22"/>
        </w:rPr>
        <w:t>+</w:t>
      </w:r>
      <w:r w:rsidR="00CE03E9" w:rsidRPr="00CE03E9">
        <w:rPr>
          <w:rFonts w:ascii="Calibri" w:hAnsi="Calibri" w:cs="Gotham-Book"/>
          <w:sz w:val="22"/>
        </w:rPr>
        <w:t xml:space="preserve"> </w:t>
      </w:r>
      <w:r w:rsidR="00CE03E9" w:rsidRPr="00CE03E9">
        <w:rPr>
          <w:rFonts w:ascii="Calibri" w:hAnsi="Calibri" w:cs="Symbol"/>
          <w:sz w:val="22"/>
        </w:rPr>
        <w:sym w:font="Symbol" w:char="F0D6"/>
      </w:r>
      <w:r w:rsidR="00CE03E9" w:rsidRPr="00CE03E9">
        <w:rPr>
          <w:rFonts w:ascii="Calibri" w:hAnsi="Calibri" w:cs="Gotham-Book"/>
          <w:sz w:val="22"/>
        </w:rPr>
        <w:t xml:space="preserve">3i) </w:t>
      </w:r>
      <w:r w:rsidR="00CE03E9" w:rsidRPr="00CE03E9">
        <w:rPr>
          <w:rFonts w:ascii="Calibri" w:hAnsi="Calibri" w:cs="Gotham-BookItalic"/>
          <w:i/>
          <w:iCs/>
          <w:sz w:val="22"/>
        </w:rPr>
        <w:t xml:space="preserve">has modulus </w:t>
      </w:r>
      <w:r w:rsidR="00CE03E9" w:rsidRPr="00CE03E9">
        <w:rPr>
          <w:rFonts w:ascii="Calibri" w:hAnsi="Calibri" w:cs="Gotham-Book"/>
          <w:sz w:val="22"/>
        </w:rPr>
        <w:t xml:space="preserve">2 </w:t>
      </w:r>
      <w:r w:rsidR="00CE03E9" w:rsidRPr="00CE03E9">
        <w:rPr>
          <w:rFonts w:ascii="Calibri" w:hAnsi="Calibri" w:cs="Gotham-BookItalic"/>
          <w:i/>
          <w:iCs/>
          <w:sz w:val="22"/>
        </w:rPr>
        <w:t xml:space="preserve">and argument </w:t>
      </w:r>
      <w:r w:rsidR="00CE03E9" w:rsidRPr="00CE03E9">
        <w:rPr>
          <w:rFonts w:ascii="Calibri" w:hAnsi="Calibri" w:cs="Gotham-Book"/>
          <w:sz w:val="22"/>
        </w:rPr>
        <w:t>120°.</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6</w:t>
      </w:r>
      <w:r w:rsidR="0019680A" w:rsidRPr="0016701F">
        <w:rPr>
          <w:rFonts w:ascii="Calibri" w:hAnsi="Calibri" w:cs="Arial"/>
          <w:sz w:val="22"/>
        </w:rPr>
        <w:tab/>
      </w:r>
      <w:r w:rsidR="00CE35AF" w:rsidRPr="0016701F">
        <w:rPr>
          <w:rFonts w:ascii="Calibri" w:hAnsi="Calibri" w:cs="Arial"/>
          <w:sz w:val="22"/>
        </w:rPr>
        <w:t>(+) Calculate the distance between numbers in the complex plane as the modulus of the difference, and the midpoint of a segment as the average of the numbers at its endpoints.</w:t>
      </w:r>
    </w:p>
    <w:p w:rsidR="00CE35AF" w:rsidRPr="0016701F" w:rsidRDefault="00CE35AF" w:rsidP="0019680A">
      <w:pPr>
        <w:autoSpaceDE w:val="0"/>
        <w:autoSpaceDN w:val="0"/>
        <w:adjustRightInd w:val="0"/>
        <w:spacing w:before="30"/>
        <w:ind w:left="720" w:hanging="720"/>
        <w:rPr>
          <w:rFonts w:ascii="Calibri" w:hAnsi="Calibri" w:cs="Arial"/>
          <w:b/>
          <w:bCs/>
          <w:sz w:val="22"/>
        </w:rPr>
      </w:pPr>
    </w:p>
    <w:p w:rsidR="00CE35AF" w:rsidRPr="002A58F5" w:rsidRDefault="00322409" w:rsidP="00F14956">
      <w:pPr>
        <w:autoSpaceDE w:val="0"/>
        <w:autoSpaceDN w:val="0"/>
        <w:adjustRightInd w:val="0"/>
        <w:spacing w:before="30" w:after="80"/>
        <w:rPr>
          <w:rFonts w:ascii="Calibri" w:hAnsi="Calibri" w:cs="Arial"/>
          <w:bCs/>
          <w:i/>
          <w:color w:val="4F6228"/>
          <w:sz w:val="22"/>
        </w:rPr>
      </w:pPr>
      <w:r w:rsidRPr="002A58F5">
        <w:rPr>
          <w:rFonts w:ascii="Calibri" w:hAnsi="Calibri" w:cs="Arial"/>
          <w:i/>
          <w:noProof/>
          <w:color w:val="4F6228"/>
          <w:sz w:val="22"/>
        </w:rPr>
        <w:pict>
          <v:rect id="_x0000_s1113" style="position:absolute;margin-left:-2.45pt;margin-top:1.85pt;width:484.7pt;height:14.4pt;z-index:-251650048" fillcolor="#bfbfbf" stroked="f"/>
        </w:pict>
      </w:r>
      <w:r w:rsidRPr="002A58F5">
        <w:rPr>
          <w:rFonts w:ascii="Calibri" w:hAnsi="Calibri" w:cs="Arial"/>
          <w:bCs/>
          <w:i/>
          <w:color w:val="4F6228"/>
          <w:sz w:val="22"/>
        </w:rPr>
        <w:t>F.</w:t>
      </w:r>
      <w:r w:rsidRPr="002A58F5">
        <w:rPr>
          <w:rFonts w:ascii="Calibri" w:hAnsi="Calibri" w:cs="Arial"/>
          <w:bCs/>
          <w:i/>
          <w:color w:val="4F6228"/>
          <w:sz w:val="22"/>
        </w:rPr>
        <w:tab/>
      </w:r>
      <w:r w:rsidR="00CE35AF" w:rsidRPr="002A58F5">
        <w:rPr>
          <w:rFonts w:ascii="Calibri" w:hAnsi="Calibri" w:cs="Arial"/>
          <w:bCs/>
          <w:i/>
          <w:color w:val="4F6228"/>
          <w:sz w:val="22"/>
        </w:rPr>
        <w:t>Use complex numbers in polynomial identities and equations.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7</w:t>
      </w:r>
      <w:r w:rsidR="0019680A" w:rsidRPr="0016701F">
        <w:rPr>
          <w:rFonts w:ascii="Calibri" w:hAnsi="Calibri" w:cs="Arial"/>
          <w:sz w:val="22"/>
        </w:rPr>
        <w:tab/>
      </w:r>
      <w:r w:rsidR="00CE35AF" w:rsidRPr="0016701F">
        <w:rPr>
          <w:rFonts w:ascii="Calibri" w:hAnsi="Calibri" w:cs="Arial"/>
          <w:sz w:val="22"/>
        </w:rPr>
        <w:t>Solve quadratic equations with real coefficients that have complex solutions.</w:t>
      </w:r>
    </w:p>
    <w:p w:rsidR="00CE35AF" w:rsidRPr="00CE03E9"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8</w:t>
      </w:r>
      <w:r w:rsidR="0019680A" w:rsidRPr="0016701F">
        <w:rPr>
          <w:rFonts w:ascii="Calibri" w:hAnsi="Calibri" w:cs="Arial"/>
          <w:sz w:val="22"/>
        </w:rPr>
        <w:tab/>
      </w:r>
      <w:r w:rsidR="00CE35AF" w:rsidRPr="0016701F">
        <w:rPr>
          <w:rFonts w:ascii="Calibri" w:hAnsi="Calibri" w:cs="Arial"/>
          <w:sz w:val="22"/>
        </w:rPr>
        <w:t xml:space="preserve">(+) Extend polynomial identities to the complex numbers. </w:t>
      </w:r>
      <w:r w:rsidR="00CE03E9">
        <w:rPr>
          <w:rFonts w:ascii="Calibri" w:hAnsi="Calibri" w:cs="Arial"/>
          <w:sz w:val="22"/>
        </w:rPr>
        <w:t xml:space="preserve"> </w:t>
      </w:r>
      <w:r w:rsidR="00CE03E9" w:rsidRPr="00CE03E9">
        <w:rPr>
          <w:rFonts w:ascii="Calibri" w:hAnsi="Calibri" w:cs="Gotham-BookItalic"/>
          <w:i/>
          <w:iCs/>
          <w:sz w:val="22"/>
        </w:rPr>
        <w:t>For example, rewrite x</w:t>
      </w:r>
      <w:r w:rsidR="00CE03E9" w:rsidRPr="00CE03E9">
        <w:rPr>
          <w:rFonts w:ascii="Calibri" w:hAnsi="Calibri" w:cs="Gotham-Book"/>
          <w:sz w:val="22"/>
          <w:vertAlign w:val="superscript"/>
        </w:rPr>
        <w:t>2</w:t>
      </w:r>
      <w:r w:rsidR="00CE03E9" w:rsidRPr="00CE03E9">
        <w:rPr>
          <w:rFonts w:ascii="Calibri" w:hAnsi="Calibri" w:cs="Gotham-Book"/>
          <w:sz w:val="22"/>
        </w:rPr>
        <w:t xml:space="preserve"> + 4 </w:t>
      </w:r>
      <w:r w:rsidR="00CE03E9" w:rsidRPr="00CE03E9">
        <w:rPr>
          <w:rFonts w:ascii="Calibri" w:hAnsi="Calibri" w:cs="Gotham-BookItalic"/>
          <w:i/>
          <w:iCs/>
          <w:sz w:val="22"/>
        </w:rPr>
        <w:t xml:space="preserve">as </w:t>
      </w:r>
      <w:r w:rsidR="00CE03E9" w:rsidRPr="00CE03E9">
        <w:rPr>
          <w:rFonts w:ascii="Calibri" w:hAnsi="Calibri" w:cs="Gotham-Book"/>
          <w:sz w:val="22"/>
        </w:rPr>
        <w:t>(</w:t>
      </w:r>
      <w:r w:rsidR="00CE03E9" w:rsidRPr="00CE03E9">
        <w:rPr>
          <w:rFonts w:ascii="Calibri" w:hAnsi="Calibri" w:cs="Gotham-BookItalic"/>
          <w:i/>
          <w:iCs/>
          <w:sz w:val="22"/>
        </w:rPr>
        <w:t xml:space="preserve">x </w:t>
      </w:r>
      <w:r w:rsidR="00CE03E9" w:rsidRPr="00CE03E9">
        <w:rPr>
          <w:rFonts w:ascii="Calibri" w:hAnsi="Calibri" w:cs="Gotham-Book"/>
          <w:sz w:val="22"/>
        </w:rPr>
        <w:t>+ 2</w:t>
      </w:r>
      <w:r w:rsidR="00CE03E9" w:rsidRPr="00CE03E9">
        <w:rPr>
          <w:rFonts w:ascii="Calibri" w:hAnsi="Calibri" w:cs="Gotham-BookItalic"/>
          <w:i/>
          <w:iCs/>
          <w:sz w:val="22"/>
        </w:rPr>
        <w:t>i</w:t>
      </w:r>
      <w:r w:rsidR="00CE03E9" w:rsidRPr="00CE03E9">
        <w:rPr>
          <w:rFonts w:ascii="Calibri" w:hAnsi="Calibri" w:cs="Gotham-Book"/>
          <w:sz w:val="22"/>
        </w:rPr>
        <w:t>)(</w:t>
      </w:r>
      <w:r w:rsidR="00CE03E9" w:rsidRPr="00CE03E9">
        <w:rPr>
          <w:rFonts w:ascii="Calibri" w:hAnsi="Calibri" w:cs="Gotham-BookItalic"/>
          <w:i/>
          <w:iCs/>
          <w:sz w:val="22"/>
        </w:rPr>
        <w:t xml:space="preserve">x </w:t>
      </w:r>
      <w:r w:rsidR="00CE03E9" w:rsidRPr="00CE03E9">
        <w:rPr>
          <w:rFonts w:ascii="Calibri" w:hAnsi="Calibri" w:cs="Gotham-Book"/>
          <w:sz w:val="22"/>
        </w:rPr>
        <w:t>– 2</w:t>
      </w:r>
      <w:r w:rsidR="00CE03E9" w:rsidRPr="00CE03E9">
        <w:rPr>
          <w:rFonts w:ascii="Calibri" w:hAnsi="Calibri" w:cs="Gotham-BookItalic"/>
          <w:i/>
          <w:iCs/>
          <w:sz w:val="22"/>
        </w:rPr>
        <w:t>i</w:t>
      </w:r>
      <w:r w:rsidR="00CE03E9" w:rsidRPr="00CE03E9">
        <w:rPr>
          <w:rFonts w:ascii="Calibri" w:hAnsi="Calibri" w:cs="Gotham-Book"/>
          <w:sz w:val="22"/>
        </w:rPr>
        <w:t>).</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N.CN.</w:t>
      </w:r>
      <w:r w:rsidR="00CE35AF" w:rsidRPr="0016701F">
        <w:rPr>
          <w:rFonts w:ascii="Calibri" w:hAnsi="Calibri" w:cs="Arial"/>
          <w:sz w:val="22"/>
        </w:rPr>
        <w:t>9</w:t>
      </w:r>
      <w:r w:rsidR="0019680A" w:rsidRPr="0016701F">
        <w:rPr>
          <w:rFonts w:ascii="Calibri" w:hAnsi="Calibri" w:cs="Arial"/>
          <w:sz w:val="22"/>
        </w:rPr>
        <w:tab/>
      </w:r>
      <w:r w:rsidR="00CE35AF" w:rsidRPr="0016701F">
        <w:rPr>
          <w:rFonts w:ascii="Calibri" w:hAnsi="Calibri" w:cs="Arial"/>
          <w:sz w:val="22"/>
        </w:rPr>
        <w:t>(+) Know the Fundamental Theorem of Algebra; show that it is true for quadratic polynomials.</w:t>
      </w:r>
    </w:p>
    <w:p w:rsidR="0019680A" w:rsidRPr="0016701F" w:rsidRDefault="0019680A" w:rsidP="00CE35AF">
      <w:pPr>
        <w:autoSpaceDE w:val="0"/>
        <w:autoSpaceDN w:val="0"/>
        <w:adjustRightInd w:val="0"/>
        <w:spacing w:before="30" w:after="80"/>
        <w:rPr>
          <w:rFonts w:ascii="Calibri" w:hAnsi="Calibri" w:cs="Arial"/>
          <w:color w:val="4F6228"/>
          <w:sz w:val="22"/>
        </w:rPr>
      </w:pPr>
    </w:p>
    <w:p w:rsidR="00CE35AF" w:rsidRPr="002A58F5" w:rsidRDefault="0019680A" w:rsidP="0019680A">
      <w:pPr>
        <w:autoSpaceDE w:val="0"/>
        <w:autoSpaceDN w:val="0"/>
        <w:adjustRightInd w:val="0"/>
        <w:spacing w:after="120"/>
        <w:rPr>
          <w:rFonts w:ascii="Calibri" w:hAnsi="Calibri" w:cs="Arial"/>
          <w:color w:val="FFFFFF"/>
          <w:szCs w:val="24"/>
        </w:rPr>
      </w:pPr>
      <w:r w:rsidRPr="002A58F5">
        <w:rPr>
          <w:rFonts w:ascii="Calibri" w:hAnsi="Calibri" w:cs="Arial"/>
          <w:noProof/>
          <w:color w:val="FFFFFF"/>
          <w:szCs w:val="24"/>
        </w:rPr>
        <w:pict>
          <v:rect id="_x0000_s1089" style="position:absolute;margin-left:-2.45pt;margin-top:1.55pt;width:484.7pt;height:14.4pt;z-index:-251669504" fillcolor="#4e6128" stroked="f"/>
        </w:pict>
      </w:r>
      <w:r w:rsidR="00CE35AF" w:rsidRPr="002A58F5">
        <w:rPr>
          <w:rFonts w:ascii="Calibri" w:hAnsi="Calibri" w:cs="Arial"/>
          <w:color w:val="FFFFFF"/>
          <w:szCs w:val="24"/>
        </w:rPr>
        <w:t xml:space="preserve">Vector and Matrix Quantities </w:t>
      </w:r>
      <w:r w:rsidR="00CE35AF" w:rsidRPr="002A58F5">
        <w:rPr>
          <w:rFonts w:ascii="Calibri" w:hAnsi="Calibri" w:cs="Arial"/>
          <w:color w:val="FFFFFF"/>
          <w:szCs w:val="24"/>
        </w:rPr>
        <w:tab/>
      </w:r>
      <w:r w:rsidR="00CE35AF" w:rsidRPr="002A58F5">
        <w:rPr>
          <w:rFonts w:ascii="Calibri" w:hAnsi="Calibri" w:cs="Arial"/>
          <w:color w:val="FFFFFF"/>
          <w:szCs w:val="24"/>
        </w:rPr>
        <w:tab/>
      </w:r>
      <w:r w:rsidR="00CE35AF"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Pr="002A58F5">
        <w:rPr>
          <w:rFonts w:ascii="Calibri" w:hAnsi="Calibri" w:cs="Arial"/>
          <w:color w:val="FFFFFF"/>
          <w:szCs w:val="24"/>
        </w:rPr>
        <w:tab/>
      </w:r>
      <w:r w:rsidR="00D62DE7" w:rsidRPr="002A58F5">
        <w:rPr>
          <w:rFonts w:ascii="Calibri" w:hAnsi="Calibri" w:cs="Arial"/>
          <w:color w:val="FFFFFF"/>
          <w:szCs w:val="24"/>
        </w:rPr>
        <w:t>N.</w:t>
      </w:r>
      <w:r w:rsidR="00CE35AF" w:rsidRPr="002A58F5">
        <w:rPr>
          <w:rFonts w:ascii="Calibri" w:hAnsi="Calibri" w:cs="Arial"/>
          <w:color w:val="FFFFFF"/>
          <w:szCs w:val="24"/>
        </w:rPr>
        <w:t>VM</w:t>
      </w:r>
    </w:p>
    <w:p w:rsidR="00CE35AF" w:rsidRPr="002A58F5" w:rsidRDefault="00322409" w:rsidP="00CE35AF">
      <w:pPr>
        <w:autoSpaceDE w:val="0"/>
        <w:autoSpaceDN w:val="0"/>
        <w:adjustRightInd w:val="0"/>
        <w:spacing w:before="30" w:after="80"/>
        <w:rPr>
          <w:rFonts w:ascii="Calibri" w:hAnsi="Calibri" w:cs="Arial"/>
          <w:bCs/>
          <w:i/>
          <w:color w:val="4F6228"/>
          <w:sz w:val="22"/>
        </w:rPr>
      </w:pPr>
      <w:r w:rsidRPr="002A58F5">
        <w:rPr>
          <w:rFonts w:ascii="Calibri" w:hAnsi="Calibri" w:cs="Arial"/>
          <w:i/>
          <w:noProof/>
          <w:color w:val="4F6228"/>
          <w:sz w:val="22"/>
        </w:rPr>
        <w:pict>
          <v:rect id="_x0000_s1115" style="position:absolute;margin-left:-2.45pt;margin-top:1.05pt;width:484.7pt;height:14.4pt;z-index:-251648000" fillcolor="#bfbfbf" stroked="f"/>
        </w:pict>
      </w:r>
      <w:r w:rsidRPr="002A58F5">
        <w:rPr>
          <w:rFonts w:ascii="Calibri" w:hAnsi="Calibri" w:cs="Arial"/>
          <w:bCs/>
          <w:i/>
          <w:color w:val="4F6228"/>
          <w:sz w:val="22"/>
        </w:rPr>
        <w:t>G.</w:t>
      </w:r>
      <w:r w:rsidRPr="002A58F5">
        <w:rPr>
          <w:rFonts w:ascii="Calibri" w:hAnsi="Calibri" w:cs="Arial"/>
          <w:bCs/>
          <w:i/>
          <w:color w:val="4F6228"/>
          <w:sz w:val="22"/>
        </w:rPr>
        <w:tab/>
      </w:r>
      <w:r w:rsidR="00CE35AF" w:rsidRPr="002A58F5">
        <w:rPr>
          <w:rFonts w:ascii="Calibri" w:hAnsi="Calibri" w:cs="Arial"/>
          <w:bCs/>
          <w:i/>
          <w:color w:val="4F6228"/>
          <w:sz w:val="22"/>
        </w:rPr>
        <w:t>Represent and model with vector quantities.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1</w:t>
      </w:r>
      <w:r w:rsidR="0019680A" w:rsidRPr="0016701F">
        <w:rPr>
          <w:rFonts w:ascii="Calibri" w:hAnsi="Calibri" w:cs="Arial"/>
          <w:sz w:val="22"/>
        </w:rPr>
        <w:tab/>
      </w:r>
      <w:r w:rsidR="00CE35AF" w:rsidRPr="0016701F">
        <w:rPr>
          <w:rFonts w:ascii="Calibri" w:hAnsi="Calibri" w:cs="Arial"/>
          <w:sz w:val="22"/>
        </w:rPr>
        <w:t xml:space="preserve">(+) Recognize vector quantities as having both magnitude and direction. Represent vector quantities by directed line segments, and use appropriate symbols for vectors and their magnitudes (e.g., </w:t>
      </w:r>
      <w:r w:rsidR="00CE35AF" w:rsidRPr="0016701F">
        <w:rPr>
          <w:rFonts w:ascii="Calibri" w:hAnsi="Calibri" w:cs="Arial"/>
          <w:b/>
          <w:bCs/>
          <w:i/>
          <w:iCs/>
          <w:sz w:val="22"/>
        </w:rPr>
        <w:t>v</w:t>
      </w:r>
      <w:r w:rsidR="00CE35AF" w:rsidRPr="0016701F">
        <w:rPr>
          <w:rFonts w:ascii="Calibri" w:hAnsi="Calibri" w:cs="Arial"/>
          <w:sz w:val="22"/>
        </w:rPr>
        <w:t>, |</w:t>
      </w:r>
      <w:r w:rsidR="00CE35AF" w:rsidRPr="0016701F">
        <w:rPr>
          <w:rFonts w:ascii="Calibri" w:hAnsi="Calibri" w:cs="Arial"/>
          <w:b/>
          <w:bCs/>
          <w:i/>
          <w:iCs/>
          <w:sz w:val="22"/>
        </w:rPr>
        <w:t>v</w:t>
      </w:r>
      <w:r w:rsidR="00CE35AF" w:rsidRPr="0016701F">
        <w:rPr>
          <w:rFonts w:ascii="Calibri" w:hAnsi="Calibri" w:cs="Arial"/>
          <w:sz w:val="22"/>
        </w:rPr>
        <w:t>|, ||</w:t>
      </w:r>
      <w:r w:rsidR="00CE35AF" w:rsidRPr="0016701F">
        <w:rPr>
          <w:rFonts w:ascii="Calibri" w:hAnsi="Calibri" w:cs="Arial"/>
          <w:b/>
          <w:bCs/>
          <w:i/>
          <w:iCs/>
          <w:sz w:val="22"/>
        </w:rPr>
        <w:t>v</w:t>
      </w:r>
      <w:r w:rsidR="00CE35AF" w:rsidRPr="0016701F">
        <w:rPr>
          <w:rFonts w:ascii="Calibri" w:hAnsi="Calibri" w:cs="Arial"/>
          <w:sz w:val="22"/>
        </w:rPr>
        <w:t xml:space="preserve">||, </w:t>
      </w:r>
      <w:r w:rsidR="00CE35AF" w:rsidRPr="0016701F">
        <w:rPr>
          <w:rFonts w:ascii="Calibri" w:hAnsi="Calibri" w:cs="Arial"/>
          <w:b/>
          <w:bCs/>
          <w:i/>
          <w:iCs/>
          <w:sz w:val="22"/>
        </w:rPr>
        <w:t>v</w:t>
      </w:r>
      <w:r w:rsidR="00CE35AF" w:rsidRPr="0016701F">
        <w:rPr>
          <w:rFonts w:ascii="Calibri" w:hAnsi="Calibri" w:cs="Arial"/>
          <w:sz w:val="22"/>
        </w:rPr>
        <w:t>).</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2</w:t>
      </w:r>
      <w:r w:rsidR="0019680A" w:rsidRPr="0016701F">
        <w:rPr>
          <w:rFonts w:ascii="Calibri" w:hAnsi="Calibri" w:cs="Arial"/>
          <w:sz w:val="22"/>
        </w:rPr>
        <w:tab/>
      </w:r>
      <w:r w:rsidR="00CE35AF" w:rsidRPr="0016701F">
        <w:rPr>
          <w:rFonts w:ascii="Calibri" w:hAnsi="Calibri" w:cs="Arial"/>
          <w:sz w:val="22"/>
        </w:rPr>
        <w:t>(+) Find the components of a vector by subtracting the coordinates of an initial point from the coordinates of a terminal point.</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3</w:t>
      </w:r>
      <w:r w:rsidR="0019680A" w:rsidRPr="0016701F">
        <w:rPr>
          <w:rFonts w:ascii="Calibri" w:hAnsi="Calibri" w:cs="Arial"/>
          <w:sz w:val="22"/>
        </w:rPr>
        <w:tab/>
      </w:r>
      <w:r w:rsidR="00CE35AF" w:rsidRPr="0016701F">
        <w:rPr>
          <w:rFonts w:ascii="Calibri" w:hAnsi="Calibri" w:cs="Arial"/>
          <w:sz w:val="22"/>
        </w:rPr>
        <w:t>(+) Solve problems involving velocity and other quantities that can be represented by vectors.</w:t>
      </w:r>
    </w:p>
    <w:p w:rsidR="00CE35AF" w:rsidRPr="0016701F" w:rsidRDefault="00CE35AF" w:rsidP="0019680A">
      <w:pPr>
        <w:autoSpaceDE w:val="0"/>
        <w:autoSpaceDN w:val="0"/>
        <w:adjustRightInd w:val="0"/>
        <w:spacing w:before="30"/>
        <w:ind w:left="630" w:hanging="630"/>
        <w:rPr>
          <w:rFonts w:ascii="Calibri" w:hAnsi="Calibri" w:cs="Arial"/>
          <w:b/>
          <w:bCs/>
          <w:sz w:val="22"/>
        </w:rPr>
      </w:pPr>
    </w:p>
    <w:p w:rsidR="00CE35AF" w:rsidRPr="002A58F5" w:rsidRDefault="00322409" w:rsidP="0019680A">
      <w:pPr>
        <w:autoSpaceDE w:val="0"/>
        <w:autoSpaceDN w:val="0"/>
        <w:adjustRightInd w:val="0"/>
        <w:spacing w:before="30" w:after="80"/>
        <w:ind w:left="630" w:hanging="630"/>
        <w:rPr>
          <w:rFonts w:ascii="Calibri" w:hAnsi="Calibri" w:cs="Arial"/>
          <w:bCs/>
          <w:i/>
          <w:color w:val="4F6228"/>
          <w:sz w:val="22"/>
        </w:rPr>
      </w:pPr>
      <w:r w:rsidRPr="002A58F5">
        <w:rPr>
          <w:rFonts w:ascii="Calibri" w:hAnsi="Calibri" w:cs="Arial"/>
          <w:i/>
          <w:noProof/>
          <w:color w:val="4F6228"/>
          <w:sz w:val="22"/>
        </w:rPr>
        <w:pict>
          <v:rect id="_x0000_s1114" style="position:absolute;left:0;text-align:left;margin-left:-2.45pt;margin-top:1.4pt;width:484.7pt;height:14.4pt;z-index:-251649024" fillcolor="#bfbfbf" stroked="f"/>
        </w:pict>
      </w:r>
      <w:r w:rsidRPr="002A58F5">
        <w:rPr>
          <w:rFonts w:ascii="Calibri" w:hAnsi="Calibri" w:cs="Arial"/>
          <w:bCs/>
          <w:i/>
          <w:color w:val="4F6228"/>
          <w:sz w:val="22"/>
        </w:rPr>
        <w:t>H.</w:t>
      </w:r>
      <w:r w:rsidRPr="002A58F5">
        <w:rPr>
          <w:rFonts w:ascii="Calibri" w:hAnsi="Calibri" w:cs="Arial"/>
          <w:bCs/>
          <w:i/>
          <w:color w:val="4F6228"/>
          <w:sz w:val="22"/>
        </w:rPr>
        <w:tab/>
      </w:r>
      <w:r w:rsidR="00CE35AF" w:rsidRPr="002A58F5">
        <w:rPr>
          <w:rFonts w:ascii="Calibri" w:hAnsi="Calibri" w:cs="Arial"/>
          <w:bCs/>
          <w:i/>
          <w:color w:val="4F6228"/>
          <w:sz w:val="22"/>
        </w:rPr>
        <w:t>Perform operations on vectors.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4</w:t>
      </w:r>
      <w:r w:rsidR="0019680A" w:rsidRPr="0016701F">
        <w:rPr>
          <w:rFonts w:ascii="Calibri" w:hAnsi="Calibri" w:cs="Arial"/>
          <w:sz w:val="22"/>
        </w:rPr>
        <w:tab/>
      </w:r>
      <w:r w:rsidR="00CE35AF" w:rsidRPr="0016701F">
        <w:rPr>
          <w:rFonts w:ascii="Calibri" w:hAnsi="Calibri" w:cs="Arial"/>
          <w:sz w:val="22"/>
        </w:rPr>
        <w:t>(+) Add and subtract vectors.</w:t>
      </w:r>
    </w:p>
    <w:p w:rsidR="00CE35AF" w:rsidRPr="0016701F" w:rsidRDefault="00CE35AF" w:rsidP="002A58F5">
      <w:pPr>
        <w:autoSpaceDE w:val="0"/>
        <w:autoSpaceDN w:val="0"/>
        <w:adjustRightInd w:val="0"/>
        <w:spacing w:before="30"/>
        <w:ind w:left="1440" w:hanging="360"/>
        <w:rPr>
          <w:rFonts w:ascii="Calibri" w:hAnsi="Calibri" w:cs="Arial"/>
          <w:sz w:val="22"/>
        </w:rPr>
      </w:pPr>
      <w:r w:rsidRPr="0016701F">
        <w:rPr>
          <w:rFonts w:ascii="Calibri" w:hAnsi="Calibri" w:cs="Arial"/>
          <w:sz w:val="22"/>
        </w:rPr>
        <w:t>a.</w:t>
      </w:r>
      <w:r w:rsidR="0019680A" w:rsidRPr="0016701F">
        <w:rPr>
          <w:rFonts w:ascii="Calibri" w:hAnsi="Calibri" w:cs="Arial"/>
          <w:sz w:val="22"/>
        </w:rPr>
        <w:tab/>
      </w:r>
      <w:r w:rsidRPr="0016701F">
        <w:rPr>
          <w:rFonts w:ascii="Calibri" w:hAnsi="Calibri" w:cs="Arial"/>
          <w:sz w:val="22"/>
        </w:rPr>
        <w:t>Add vectors end-to-end, component-wise, and by the parallelogram rule. Understand that the magnitude of a sum of two vectors is typically not the sum of the magnitudes.</w:t>
      </w:r>
    </w:p>
    <w:p w:rsidR="00CE35AF" w:rsidRPr="0016701F" w:rsidRDefault="00CE35AF" w:rsidP="002A58F5">
      <w:pPr>
        <w:autoSpaceDE w:val="0"/>
        <w:autoSpaceDN w:val="0"/>
        <w:adjustRightInd w:val="0"/>
        <w:spacing w:before="30"/>
        <w:ind w:left="1440" w:hanging="360"/>
        <w:rPr>
          <w:rFonts w:ascii="Calibri" w:hAnsi="Calibri" w:cs="Arial"/>
          <w:sz w:val="22"/>
        </w:rPr>
      </w:pPr>
      <w:r w:rsidRPr="0016701F">
        <w:rPr>
          <w:rFonts w:ascii="Calibri" w:hAnsi="Calibri" w:cs="Arial"/>
          <w:sz w:val="22"/>
        </w:rPr>
        <w:t>b.</w:t>
      </w:r>
      <w:r w:rsidR="0019680A" w:rsidRPr="0016701F">
        <w:rPr>
          <w:rFonts w:ascii="Calibri" w:hAnsi="Calibri" w:cs="Arial"/>
          <w:sz w:val="22"/>
        </w:rPr>
        <w:tab/>
      </w:r>
      <w:r w:rsidRPr="0016701F">
        <w:rPr>
          <w:rFonts w:ascii="Calibri" w:hAnsi="Calibri" w:cs="Arial"/>
          <w:sz w:val="22"/>
        </w:rPr>
        <w:t>Given two vectors in magnitude and direction form, determine the magnitude and direction of their sum.</w:t>
      </w:r>
    </w:p>
    <w:p w:rsidR="00CE35AF" w:rsidRPr="0016701F" w:rsidRDefault="00CE35AF" w:rsidP="002A58F5">
      <w:pPr>
        <w:autoSpaceDE w:val="0"/>
        <w:autoSpaceDN w:val="0"/>
        <w:adjustRightInd w:val="0"/>
        <w:spacing w:before="30"/>
        <w:ind w:left="1440" w:hanging="360"/>
        <w:rPr>
          <w:rFonts w:ascii="Calibri" w:hAnsi="Calibri" w:cs="Arial"/>
          <w:sz w:val="22"/>
        </w:rPr>
      </w:pPr>
      <w:r w:rsidRPr="0016701F">
        <w:rPr>
          <w:rFonts w:ascii="Calibri" w:hAnsi="Calibri" w:cs="Arial"/>
          <w:sz w:val="22"/>
        </w:rPr>
        <w:t>c.</w:t>
      </w:r>
      <w:r w:rsidR="0019680A" w:rsidRPr="0016701F">
        <w:rPr>
          <w:rFonts w:ascii="Calibri" w:hAnsi="Calibri" w:cs="Arial"/>
          <w:sz w:val="22"/>
        </w:rPr>
        <w:tab/>
      </w:r>
      <w:r w:rsidRPr="0016701F">
        <w:rPr>
          <w:rFonts w:ascii="Calibri" w:hAnsi="Calibri" w:cs="Arial"/>
          <w:sz w:val="22"/>
        </w:rPr>
        <w:t xml:space="preserve">Understand vector subtraction </w:t>
      </w:r>
      <w:r w:rsidRPr="0016701F">
        <w:rPr>
          <w:rFonts w:ascii="Calibri" w:hAnsi="Calibri" w:cs="Arial"/>
          <w:b/>
          <w:bCs/>
          <w:i/>
          <w:iCs/>
          <w:sz w:val="22"/>
        </w:rPr>
        <w:t xml:space="preserve">v </w:t>
      </w:r>
      <w:r w:rsidRPr="0016701F">
        <w:rPr>
          <w:rFonts w:ascii="Calibri" w:hAnsi="Calibri" w:cs="Arial"/>
          <w:sz w:val="22"/>
        </w:rPr>
        <w:t xml:space="preserve">– </w:t>
      </w:r>
      <w:r w:rsidRPr="0016701F">
        <w:rPr>
          <w:rFonts w:ascii="Calibri" w:hAnsi="Calibri" w:cs="Arial"/>
          <w:b/>
          <w:bCs/>
          <w:i/>
          <w:iCs/>
          <w:sz w:val="22"/>
        </w:rPr>
        <w:t xml:space="preserve">w </w:t>
      </w:r>
      <w:r w:rsidRPr="0016701F">
        <w:rPr>
          <w:rFonts w:ascii="Calibri" w:hAnsi="Calibri" w:cs="Arial"/>
          <w:sz w:val="22"/>
        </w:rPr>
        <w:t xml:space="preserve">as </w:t>
      </w:r>
      <w:r w:rsidRPr="0016701F">
        <w:rPr>
          <w:rFonts w:ascii="Calibri" w:hAnsi="Calibri" w:cs="Arial"/>
          <w:b/>
          <w:bCs/>
          <w:i/>
          <w:iCs/>
          <w:sz w:val="22"/>
        </w:rPr>
        <w:t xml:space="preserve">v </w:t>
      </w:r>
      <w:r w:rsidRPr="0016701F">
        <w:rPr>
          <w:rFonts w:ascii="Calibri" w:hAnsi="Calibri" w:cs="Arial"/>
          <w:sz w:val="22"/>
        </w:rPr>
        <w:t>+ (–</w:t>
      </w:r>
      <w:r w:rsidRPr="0016701F">
        <w:rPr>
          <w:rFonts w:ascii="Calibri" w:hAnsi="Calibri" w:cs="Arial"/>
          <w:b/>
          <w:bCs/>
          <w:i/>
          <w:iCs/>
          <w:sz w:val="22"/>
        </w:rPr>
        <w:t>w</w:t>
      </w:r>
      <w:r w:rsidRPr="0016701F">
        <w:rPr>
          <w:rFonts w:ascii="Calibri" w:hAnsi="Calibri" w:cs="Arial"/>
          <w:sz w:val="22"/>
        </w:rPr>
        <w:t>), where –</w:t>
      </w:r>
      <w:r w:rsidRPr="0016701F">
        <w:rPr>
          <w:rFonts w:ascii="Calibri" w:hAnsi="Calibri" w:cs="Arial"/>
          <w:b/>
          <w:bCs/>
          <w:i/>
          <w:iCs/>
          <w:sz w:val="22"/>
        </w:rPr>
        <w:t xml:space="preserve">w </w:t>
      </w:r>
      <w:r w:rsidRPr="0016701F">
        <w:rPr>
          <w:rFonts w:ascii="Calibri" w:hAnsi="Calibri" w:cs="Arial"/>
          <w:sz w:val="22"/>
        </w:rPr>
        <w:t xml:space="preserve">is the additive inverse of </w:t>
      </w:r>
      <w:r w:rsidRPr="0016701F">
        <w:rPr>
          <w:rFonts w:ascii="Calibri" w:hAnsi="Calibri" w:cs="Arial"/>
          <w:b/>
          <w:bCs/>
          <w:i/>
          <w:iCs/>
          <w:sz w:val="22"/>
        </w:rPr>
        <w:t>w</w:t>
      </w:r>
      <w:r w:rsidRPr="0016701F">
        <w:rPr>
          <w:rFonts w:ascii="Calibri" w:hAnsi="Calibri" w:cs="Arial"/>
          <w:sz w:val="22"/>
        </w:rPr>
        <w:t xml:space="preserve">, with the same magnitude as </w:t>
      </w:r>
      <w:r w:rsidRPr="0016701F">
        <w:rPr>
          <w:rFonts w:ascii="Calibri" w:hAnsi="Calibri" w:cs="Arial"/>
          <w:b/>
          <w:bCs/>
          <w:i/>
          <w:iCs/>
          <w:sz w:val="22"/>
        </w:rPr>
        <w:t xml:space="preserve">w </w:t>
      </w:r>
      <w:r w:rsidRPr="0016701F">
        <w:rPr>
          <w:rFonts w:ascii="Calibri" w:hAnsi="Calibri" w:cs="Arial"/>
          <w:sz w:val="22"/>
        </w:rPr>
        <w:t>and pointing in the opposite direction. Represent vector subtraction graphically by connecting the tips in the appropriate order, and perform vector subtraction component-wise.</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5</w:t>
      </w:r>
      <w:r w:rsidR="0019680A" w:rsidRPr="0016701F">
        <w:rPr>
          <w:rFonts w:ascii="Calibri" w:hAnsi="Calibri" w:cs="Arial"/>
          <w:sz w:val="22"/>
        </w:rPr>
        <w:tab/>
      </w:r>
      <w:r w:rsidR="00CE35AF" w:rsidRPr="0016701F">
        <w:rPr>
          <w:rFonts w:ascii="Calibri" w:hAnsi="Calibri" w:cs="Arial"/>
          <w:sz w:val="22"/>
        </w:rPr>
        <w:t>(+) Multiply a vector by a scalar.</w:t>
      </w:r>
    </w:p>
    <w:p w:rsidR="00CE35AF" w:rsidRPr="0016701F" w:rsidRDefault="00CE35AF" w:rsidP="002A58F5">
      <w:pPr>
        <w:autoSpaceDE w:val="0"/>
        <w:autoSpaceDN w:val="0"/>
        <w:adjustRightInd w:val="0"/>
        <w:spacing w:before="30"/>
        <w:ind w:left="1440" w:hanging="360"/>
        <w:rPr>
          <w:rFonts w:ascii="Calibri" w:hAnsi="Calibri" w:cs="Arial"/>
          <w:sz w:val="22"/>
        </w:rPr>
      </w:pPr>
      <w:r w:rsidRPr="0016701F">
        <w:rPr>
          <w:rFonts w:ascii="Calibri" w:hAnsi="Calibri" w:cs="Arial"/>
          <w:sz w:val="22"/>
        </w:rPr>
        <w:t>a.</w:t>
      </w:r>
      <w:r w:rsidR="0019680A" w:rsidRPr="0016701F">
        <w:rPr>
          <w:rFonts w:ascii="Calibri" w:hAnsi="Calibri" w:cs="Arial"/>
          <w:sz w:val="22"/>
        </w:rPr>
        <w:tab/>
      </w:r>
      <w:r w:rsidRPr="0016701F">
        <w:rPr>
          <w:rFonts w:ascii="Calibri" w:hAnsi="Calibri" w:cs="Arial"/>
          <w:sz w:val="22"/>
        </w:rPr>
        <w:t xml:space="preserve">Represent scalar multiplication graphically by scaling vectors and possibly reversing their direction; perform scalar multiplication component-wise, e.g., as </w:t>
      </w:r>
      <w:r w:rsidRPr="0016701F">
        <w:rPr>
          <w:rFonts w:ascii="Calibri" w:hAnsi="Calibri" w:cs="Arial"/>
          <w:i/>
          <w:iCs/>
          <w:sz w:val="22"/>
        </w:rPr>
        <w:t>c</w:t>
      </w:r>
      <w:r w:rsidRPr="0016701F">
        <w:rPr>
          <w:rFonts w:ascii="Calibri" w:hAnsi="Calibri" w:cs="Arial"/>
          <w:sz w:val="22"/>
        </w:rPr>
        <w:t>(</w:t>
      </w:r>
      <w:r w:rsidRPr="0016701F">
        <w:rPr>
          <w:rFonts w:ascii="Calibri" w:hAnsi="Calibri" w:cs="Arial"/>
          <w:i/>
          <w:iCs/>
          <w:sz w:val="22"/>
        </w:rPr>
        <w:t>v</w:t>
      </w:r>
      <w:r w:rsidRPr="0016701F">
        <w:rPr>
          <w:rFonts w:ascii="Calibri" w:hAnsi="Calibri" w:cs="Arial"/>
          <w:sz w:val="22"/>
          <w:vertAlign w:val="subscript"/>
        </w:rPr>
        <w:t>x</w:t>
      </w:r>
      <w:r w:rsidRPr="0016701F">
        <w:rPr>
          <w:rFonts w:ascii="Calibri" w:hAnsi="Calibri" w:cs="Arial"/>
          <w:sz w:val="22"/>
        </w:rPr>
        <w:t xml:space="preserve">, </w:t>
      </w:r>
      <w:r w:rsidRPr="0016701F">
        <w:rPr>
          <w:rFonts w:ascii="Calibri" w:hAnsi="Calibri" w:cs="Arial"/>
          <w:i/>
          <w:iCs/>
          <w:sz w:val="22"/>
        </w:rPr>
        <w:t>v</w:t>
      </w:r>
      <w:r w:rsidRPr="0016701F">
        <w:rPr>
          <w:rFonts w:ascii="Calibri" w:hAnsi="Calibri" w:cs="Arial"/>
          <w:sz w:val="22"/>
          <w:vertAlign w:val="subscript"/>
        </w:rPr>
        <w:t>y</w:t>
      </w:r>
      <w:r w:rsidRPr="0016701F">
        <w:rPr>
          <w:rFonts w:ascii="Calibri" w:hAnsi="Calibri" w:cs="Arial"/>
          <w:sz w:val="22"/>
        </w:rPr>
        <w:t>) = (</w:t>
      </w:r>
      <w:r w:rsidRPr="0016701F">
        <w:rPr>
          <w:rFonts w:ascii="Calibri" w:hAnsi="Calibri" w:cs="Arial"/>
          <w:i/>
          <w:iCs/>
          <w:sz w:val="22"/>
        </w:rPr>
        <w:t>cv</w:t>
      </w:r>
      <w:r w:rsidRPr="0016701F">
        <w:rPr>
          <w:rFonts w:ascii="Calibri" w:hAnsi="Calibri" w:cs="Arial"/>
          <w:sz w:val="22"/>
          <w:vertAlign w:val="subscript"/>
        </w:rPr>
        <w:t>x</w:t>
      </w:r>
      <w:r w:rsidRPr="0016701F">
        <w:rPr>
          <w:rFonts w:ascii="Calibri" w:hAnsi="Calibri" w:cs="Arial"/>
          <w:sz w:val="22"/>
        </w:rPr>
        <w:t xml:space="preserve">, </w:t>
      </w:r>
      <w:r w:rsidRPr="0016701F">
        <w:rPr>
          <w:rFonts w:ascii="Calibri" w:hAnsi="Calibri" w:cs="Arial"/>
          <w:i/>
          <w:iCs/>
          <w:sz w:val="22"/>
        </w:rPr>
        <w:t>cv</w:t>
      </w:r>
      <w:r w:rsidRPr="0016701F">
        <w:rPr>
          <w:rFonts w:ascii="Calibri" w:hAnsi="Calibri" w:cs="Arial"/>
          <w:sz w:val="22"/>
          <w:vertAlign w:val="subscript"/>
        </w:rPr>
        <w:t>y</w:t>
      </w:r>
      <w:r w:rsidRPr="0016701F">
        <w:rPr>
          <w:rFonts w:ascii="Calibri" w:hAnsi="Calibri" w:cs="Arial"/>
          <w:sz w:val="22"/>
        </w:rPr>
        <w:t xml:space="preserve">).  </w:t>
      </w:r>
    </w:p>
    <w:p w:rsidR="00CE35AF" w:rsidRPr="0016701F" w:rsidRDefault="00CE35AF" w:rsidP="002A58F5">
      <w:pPr>
        <w:autoSpaceDE w:val="0"/>
        <w:autoSpaceDN w:val="0"/>
        <w:adjustRightInd w:val="0"/>
        <w:spacing w:before="30"/>
        <w:ind w:left="1440" w:hanging="360"/>
        <w:rPr>
          <w:rFonts w:ascii="Calibri" w:hAnsi="Calibri" w:cs="Arial"/>
          <w:sz w:val="22"/>
        </w:rPr>
      </w:pPr>
      <w:r w:rsidRPr="0016701F">
        <w:rPr>
          <w:rFonts w:ascii="Calibri" w:hAnsi="Calibri" w:cs="Arial"/>
          <w:sz w:val="22"/>
        </w:rPr>
        <w:t>b.</w:t>
      </w:r>
      <w:r w:rsidR="0019680A" w:rsidRPr="0016701F">
        <w:rPr>
          <w:rFonts w:ascii="Calibri" w:hAnsi="Calibri" w:cs="Arial"/>
          <w:sz w:val="22"/>
        </w:rPr>
        <w:tab/>
      </w:r>
      <w:r w:rsidRPr="0016701F">
        <w:rPr>
          <w:rFonts w:ascii="Calibri" w:hAnsi="Calibri" w:cs="Arial"/>
          <w:sz w:val="22"/>
        </w:rPr>
        <w:t xml:space="preserve">Compute the magnitude of a scalar multiple </w:t>
      </w:r>
      <w:r w:rsidRPr="0016701F">
        <w:rPr>
          <w:rFonts w:ascii="Calibri" w:hAnsi="Calibri" w:cs="Arial"/>
          <w:i/>
          <w:iCs/>
          <w:sz w:val="22"/>
        </w:rPr>
        <w:t>c</w:t>
      </w:r>
      <w:r w:rsidRPr="0016701F">
        <w:rPr>
          <w:rFonts w:ascii="Calibri" w:hAnsi="Calibri" w:cs="Arial"/>
          <w:b/>
          <w:bCs/>
          <w:i/>
          <w:iCs/>
          <w:sz w:val="22"/>
        </w:rPr>
        <w:t xml:space="preserve">v </w:t>
      </w:r>
      <w:r w:rsidRPr="0016701F">
        <w:rPr>
          <w:rFonts w:ascii="Calibri" w:hAnsi="Calibri" w:cs="Arial"/>
          <w:sz w:val="22"/>
        </w:rPr>
        <w:t>using ||</w:t>
      </w:r>
      <w:r w:rsidRPr="0016701F">
        <w:rPr>
          <w:rFonts w:ascii="Calibri" w:hAnsi="Calibri" w:cs="Arial"/>
          <w:i/>
          <w:iCs/>
          <w:sz w:val="22"/>
        </w:rPr>
        <w:t>c</w:t>
      </w:r>
      <w:r w:rsidRPr="0016701F">
        <w:rPr>
          <w:rFonts w:ascii="Calibri" w:hAnsi="Calibri" w:cs="Arial"/>
          <w:b/>
          <w:bCs/>
          <w:i/>
          <w:iCs/>
          <w:sz w:val="22"/>
        </w:rPr>
        <w:t>v</w:t>
      </w:r>
      <w:r w:rsidRPr="0016701F">
        <w:rPr>
          <w:rFonts w:ascii="Calibri" w:hAnsi="Calibri" w:cs="Arial"/>
          <w:sz w:val="22"/>
        </w:rPr>
        <w:t>|| = |</w:t>
      </w:r>
      <w:r w:rsidRPr="0016701F">
        <w:rPr>
          <w:rFonts w:ascii="Calibri" w:hAnsi="Calibri" w:cs="Arial"/>
          <w:i/>
          <w:iCs/>
          <w:sz w:val="22"/>
        </w:rPr>
        <w:t>c</w:t>
      </w:r>
      <w:r w:rsidRPr="0016701F">
        <w:rPr>
          <w:rFonts w:ascii="Calibri" w:hAnsi="Calibri" w:cs="Arial"/>
          <w:sz w:val="22"/>
        </w:rPr>
        <w:t>|</w:t>
      </w:r>
      <w:r w:rsidRPr="0016701F">
        <w:rPr>
          <w:rFonts w:ascii="Calibri" w:hAnsi="Calibri" w:cs="Arial"/>
          <w:b/>
          <w:bCs/>
          <w:i/>
          <w:iCs/>
          <w:sz w:val="22"/>
        </w:rPr>
        <w:t>v</w:t>
      </w:r>
      <w:r w:rsidRPr="0016701F">
        <w:rPr>
          <w:rFonts w:ascii="Calibri" w:hAnsi="Calibri" w:cs="Arial"/>
          <w:sz w:val="22"/>
        </w:rPr>
        <w:t xml:space="preserve">. Compute the direction of </w:t>
      </w:r>
      <w:r w:rsidRPr="0016701F">
        <w:rPr>
          <w:rFonts w:ascii="Calibri" w:hAnsi="Calibri" w:cs="Arial"/>
          <w:i/>
          <w:iCs/>
          <w:sz w:val="22"/>
        </w:rPr>
        <w:t>c</w:t>
      </w:r>
      <w:r w:rsidRPr="0016701F">
        <w:rPr>
          <w:rFonts w:ascii="Calibri" w:hAnsi="Calibri" w:cs="Arial"/>
          <w:b/>
          <w:bCs/>
          <w:i/>
          <w:iCs/>
          <w:sz w:val="22"/>
        </w:rPr>
        <w:t xml:space="preserve">v </w:t>
      </w:r>
      <w:r w:rsidRPr="0016701F">
        <w:rPr>
          <w:rFonts w:ascii="Calibri" w:hAnsi="Calibri" w:cs="Arial"/>
          <w:sz w:val="22"/>
        </w:rPr>
        <w:t>knowing that when |</w:t>
      </w:r>
      <w:r w:rsidRPr="0016701F">
        <w:rPr>
          <w:rFonts w:ascii="Calibri" w:hAnsi="Calibri" w:cs="Arial"/>
          <w:i/>
          <w:iCs/>
          <w:sz w:val="22"/>
        </w:rPr>
        <w:t>c</w:t>
      </w:r>
      <w:r w:rsidRPr="0016701F">
        <w:rPr>
          <w:rFonts w:ascii="Calibri" w:hAnsi="Calibri" w:cs="Arial"/>
          <w:sz w:val="22"/>
        </w:rPr>
        <w:t>|</w:t>
      </w:r>
      <w:r w:rsidRPr="0016701F">
        <w:rPr>
          <w:rFonts w:ascii="Calibri" w:hAnsi="Calibri" w:cs="Arial"/>
          <w:b/>
          <w:bCs/>
          <w:i/>
          <w:iCs/>
          <w:sz w:val="22"/>
        </w:rPr>
        <w:t xml:space="preserve">v </w:t>
      </w:r>
      <w:r w:rsidRPr="0016701F">
        <w:rPr>
          <w:rFonts w:ascii="Calibri" w:hAnsi="Calibri" w:cs="Arial"/>
          <w:sz w:val="22"/>
        </w:rPr>
        <w:t xml:space="preserve">≠0, the direction of </w:t>
      </w:r>
      <w:r w:rsidRPr="0016701F">
        <w:rPr>
          <w:rFonts w:ascii="Calibri" w:hAnsi="Calibri" w:cs="Arial"/>
          <w:i/>
          <w:iCs/>
          <w:sz w:val="22"/>
        </w:rPr>
        <w:t>c</w:t>
      </w:r>
      <w:r w:rsidRPr="0016701F">
        <w:rPr>
          <w:rFonts w:ascii="Calibri" w:hAnsi="Calibri" w:cs="Arial"/>
          <w:b/>
          <w:bCs/>
          <w:i/>
          <w:iCs/>
          <w:sz w:val="22"/>
        </w:rPr>
        <w:t xml:space="preserve">v </w:t>
      </w:r>
      <w:r w:rsidRPr="0016701F">
        <w:rPr>
          <w:rFonts w:ascii="Calibri" w:hAnsi="Calibri" w:cs="Arial"/>
          <w:sz w:val="22"/>
        </w:rPr>
        <w:t xml:space="preserve">is either along </w:t>
      </w:r>
      <w:r w:rsidRPr="0016701F">
        <w:rPr>
          <w:rFonts w:ascii="Calibri" w:hAnsi="Calibri" w:cs="Arial"/>
          <w:b/>
          <w:bCs/>
          <w:i/>
          <w:iCs/>
          <w:sz w:val="22"/>
        </w:rPr>
        <w:t xml:space="preserve">v </w:t>
      </w:r>
      <w:r w:rsidRPr="0016701F">
        <w:rPr>
          <w:rFonts w:ascii="Calibri" w:hAnsi="Calibri" w:cs="Arial"/>
          <w:sz w:val="22"/>
        </w:rPr>
        <w:t xml:space="preserve">(for </w:t>
      </w:r>
      <w:r w:rsidRPr="0016701F">
        <w:rPr>
          <w:rFonts w:ascii="Calibri" w:hAnsi="Calibri" w:cs="Arial"/>
          <w:i/>
          <w:iCs/>
          <w:sz w:val="22"/>
        </w:rPr>
        <w:t xml:space="preserve">c </w:t>
      </w:r>
      <w:r w:rsidRPr="0016701F">
        <w:rPr>
          <w:rFonts w:ascii="Calibri" w:hAnsi="Calibri" w:cs="Arial"/>
          <w:sz w:val="22"/>
        </w:rPr>
        <w:t xml:space="preserve">&gt; 0) or against </w:t>
      </w:r>
      <w:r w:rsidRPr="0016701F">
        <w:rPr>
          <w:rFonts w:ascii="Calibri" w:hAnsi="Calibri" w:cs="Arial"/>
          <w:b/>
          <w:bCs/>
          <w:i/>
          <w:iCs/>
          <w:sz w:val="22"/>
        </w:rPr>
        <w:t xml:space="preserve">v </w:t>
      </w:r>
      <w:r w:rsidRPr="0016701F">
        <w:rPr>
          <w:rFonts w:ascii="Calibri" w:hAnsi="Calibri" w:cs="Arial"/>
          <w:sz w:val="22"/>
        </w:rPr>
        <w:t xml:space="preserve">(for </w:t>
      </w:r>
      <w:r w:rsidRPr="0016701F">
        <w:rPr>
          <w:rFonts w:ascii="Calibri" w:hAnsi="Calibri" w:cs="Arial"/>
          <w:i/>
          <w:iCs/>
          <w:sz w:val="22"/>
        </w:rPr>
        <w:t xml:space="preserve">c </w:t>
      </w:r>
      <w:r w:rsidRPr="0016701F">
        <w:rPr>
          <w:rFonts w:ascii="Calibri" w:hAnsi="Calibri" w:cs="Arial"/>
          <w:sz w:val="22"/>
        </w:rPr>
        <w:t>&lt; 0).</w:t>
      </w:r>
    </w:p>
    <w:p w:rsidR="00CE35AF" w:rsidRPr="0016701F" w:rsidRDefault="00CE35AF" w:rsidP="0019680A">
      <w:pPr>
        <w:autoSpaceDE w:val="0"/>
        <w:autoSpaceDN w:val="0"/>
        <w:adjustRightInd w:val="0"/>
        <w:spacing w:before="30"/>
        <w:ind w:left="630" w:hanging="630"/>
        <w:rPr>
          <w:rFonts w:ascii="Calibri" w:hAnsi="Calibri" w:cs="Arial"/>
          <w:b/>
          <w:bCs/>
          <w:sz w:val="22"/>
        </w:rPr>
      </w:pPr>
    </w:p>
    <w:p w:rsidR="00CE35AF" w:rsidRPr="002A58F5" w:rsidRDefault="00075B22" w:rsidP="0019680A">
      <w:pPr>
        <w:autoSpaceDE w:val="0"/>
        <w:autoSpaceDN w:val="0"/>
        <w:adjustRightInd w:val="0"/>
        <w:spacing w:before="30" w:after="80"/>
        <w:ind w:left="630" w:hanging="630"/>
        <w:rPr>
          <w:rFonts w:ascii="Calibri" w:hAnsi="Calibri" w:cs="Arial"/>
          <w:bCs/>
          <w:i/>
          <w:color w:val="4F6228"/>
          <w:sz w:val="22"/>
        </w:rPr>
      </w:pPr>
      <w:r>
        <w:rPr>
          <w:rFonts w:ascii="Calibri" w:hAnsi="Calibri" w:cs="Arial"/>
          <w:bCs/>
          <w:i/>
          <w:color w:val="4F6228"/>
          <w:sz w:val="22"/>
        </w:rPr>
        <w:br w:type="page"/>
      </w:r>
      <w:r w:rsidR="00322409" w:rsidRPr="002A58F5">
        <w:rPr>
          <w:rFonts w:ascii="Calibri" w:hAnsi="Calibri" w:cs="Arial"/>
          <w:i/>
          <w:noProof/>
          <w:color w:val="4F6228"/>
          <w:sz w:val="22"/>
        </w:rPr>
        <w:lastRenderedPageBreak/>
        <w:pict>
          <v:rect id="_x0000_s1116" style="position:absolute;left:0;text-align:left;margin-left:-2.45pt;margin-top:1.6pt;width:484.7pt;height:14.4pt;z-index:-251646976" fillcolor="#bfbfbf" stroked="f"/>
        </w:pict>
      </w:r>
      <w:r w:rsidR="00322409" w:rsidRPr="002A58F5">
        <w:rPr>
          <w:rFonts w:ascii="Calibri" w:hAnsi="Calibri" w:cs="Arial"/>
          <w:bCs/>
          <w:i/>
          <w:color w:val="4F6228"/>
          <w:sz w:val="22"/>
        </w:rPr>
        <w:t>I.</w:t>
      </w:r>
      <w:r w:rsidR="00322409" w:rsidRPr="002A58F5">
        <w:rPr>
          <w:rFonts w:ascii="Calibri" w:hAnsi="Calibri" w:cs="Arial"/>
          <w:bCs/>
          <w:i/>
          <w:color w:val="4F6228"/>
          <w:sz w:val="22"/>
        </w:rPr>
        <w:tab/>
      </w:r>
      <w:r w:rsidR="00CE35AF" w:rsidRPr="002A58F5">
        <w:rPr>
          <w:rFonts w:ascii="Calibri" w:hAnsi="Calibri" w:cs="Arial"/>
          <w:bCs/>
          <w:i/>
          <w:color w:val="4F6228"/>
          <w:sz w:val="22"/>
        </w:rPr>
        <w:t>Perform operations on matrices and use matrices in applications.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6</w:t>
      </w:r>
      <w:r w:rsidR="0019680A" w:rsidRPr="0016701F">
        <w:rPr>
          <w:rFonts w:ascii="Calibri" w:hAnsi="Calibri" w:cs="Arial"/>
          <w:sz w:val="22"/>
        </w:rPr>
        <w:tab/>
      </w:r>
      <w:r w:rsidR="00CE35AF" w:rsidRPr="0016701F">
        <w:rPr>
          <w:rFonts w:ascii="Calibri" w:hAnsi="Calibri" w:cs="Arial"/>
          <w:sz w:val="22"/>
        </w:rPr>
        <w:t>(+) Use matrices to represent and manipulate data, e.g., to represent payoffs or incidence relationships in a network.</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7</w:t>
      </w:r>
      <w:r w:rsidR="0019680A" w:rsidRPr="0016701F">
        <w:rPr>
          <w:rFonts w:ascii="Calibri" w:hAnsi="Calibri" w:cs="Arial"/>
          <w:sz w:val="22"/>
        </w:rPr>
        <w:tab/>
      </w:r>
      <w:r w:rsidR="00CE35AF" w:rsidRPr="0016701F">
        <w:rPr>
          <w:rFonts w:ascii="Calibri" w:hAnsi="Calibri" w:cs="Arial"/>
          <w:sz w:val="22"/>
        </w:rPr>
        <w:t>(+) Multiply matrices by scalars to produce new matrices, e.g., as when all of the payoffs in a game are doubled.</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8</w:t>
      </w:r>
      <w:r w:rsidR="0019680A" w:rsidRPr="0016701F">
        <w:rPr>
          <w:rFonts w:ascii="Calibri" w:hAnsi="Calibri" w:cs="Arial"/>
          <w:sz w:val="22"/>
        </w:rPr>
        <w:tab/>
      </w:r>
      <w:r w:rsidR="00CE35AF" w:rsidRPr="0016701F">
        <w:rPr>
          <w:rFonts w:ascii="Calibri" w:hAnsi="Calibri" w:cs="Arial"/>
          <w:sz w:val="22"/>
        </w:rPr>
        <w:t>(+) Add, subtract, and multiply matrices of appropriate dimensions.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9</w:t>
      </w:r>
      <w:r w:rsidR="0019680A" w:rsidRPr="0016701F">
        <w:rPr>
          <w:rFonts w:ascii="Calibri" w:hAnsi="Calibri" w:cs="Arial"/>
          <w:sz w:val="22"/>
        </w:rPr>
        <w:tab/>
      </w:r>
      <w:r w:rsidR="00CE35AF" w:rsidRPr="0016701F">
        <w:rPr>
          <w:rFonts w:ascii="Calibri" w:hAnsi="Calibri" w:cs="Arial"/>
          <w:sz w:val="22"/>
        </w:rPr>
        <w:t>(+) Understand that, unlike multiplication of numbers, matrix multiplication for square matrices is not a commutative operation, but still satisfies the associative and distributive properties.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10</w:t>
      </w:r>
      <w:r w:rsidR="0019680A" w:rsidRPr="0016701F">
        <w:rPr>
          <w:rFonts w:ascii="Calibri" w:hAnsi="Calibri" w:cs="Arial"/>
          <w:sz w:val="22"/>
        </w:rPr>
        <w:tab/>
      </w:r>
      <w:r w:rsidR="00CE35AF" w:rsidRPr="0016701F">
        <w:rPr>
          <w:rFonts w:ascii="Calibri" w:hAnsi="Calibri" w:cs="Arial"/>
          <w:sz w:val="22"/>
        </w:rPr>
        <w:t>(+) Understand that the zero and identity matrices play a role in matrix addition and multiplication similar to the role of 0 and 1 in the real numbers. The determinant of a square matrix is nonzero if and only if the matrix has a multiplicative inverse.</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11</w:t>
      </w:r>
      <w:r w:rsidR="0019680A" w:rsidRPr="0016701F">
        <w:rPr>
          <w:rFonts w:ascii="Calibri" w:hAnsi="Calibri" w:cs="Arial"/>
          <w:sz w:val="22"/>
        </w:rPr>
        <w:tab/>
      </w:r>
      <w:r w:rsidR="00CE35AF" w:rsidRPr="0016701F">
        <w:rPr>
          <w:rFonts w:ascii="Calibri" w:hAnsi="Calibri" w:cs="Arial"/>
          <w:sz w:val="22"/>
        </w:rPr>
        <w:t>(+) Multiply a vector (regarded as a matrix with one column) by a matrix of suitable dimensions to produce another vector. Work with matrices as transformations of vectors.</w:t>
      </w:r>
    </w:p>
    <w:p w:rsidR="00CE35AF" w:rsidRPr="0016701F" w:rsidRDefault="002A58F5" w:rsidP="002A58F5">
      <w:pPr>
        <w:autoSpaceDE w:val="0"/>
        <w:autoSpaceDN w:val="0"/>
        <w:adjustRightInd w:val="0"/>
        <w:spacing w:before="30"/>
        <w:ind w:left="1080" w:hanging="1080"/>
        <w:rPr>
          <w:rFonts w:ascii="Calibri" w:hAnsi="Calibri" w:cs="Arial"/>
          <w:sz w:val="22"/>
        </w:rPr>
      </w:pPr>
      <w:r>
        <w:rPr>
          <w:rFonts w:ascii="Calibri" w:hAnsi="Calibri" w:cs="Arial"/>
          <w:sz w:val="22"/>
        </w:rPr>
        <w:t>N.VM.</w:t>
      </w:r>
      <w:r w:rsidR="00CE35AF" w:rsidRPr="0016701F">
        <w:rPr>
          <w:rFonts w:ascii="Calibri" w:hAnsi="Calibri" w:cs="Arial"/>
          <w:sz w:val="22"/>
        </w:rPr>
        <w:t>12</w:t>
      </w:r>
      <w:r w:rsidR="0019680A" w:rsidRPr="0016701F">
        <w:rPr>
          <w:rFonts w:ascii="Calibri" w:hAnsi="Calibri" w:cs="Arial"/>
          <w:sz w:val="22"/>
        </w:rPr>
        <w:tab/>
      </w:r>
      <w:r w:rsidR="00CE35AF" w:rsidRPr="0016701F">
        <w:rPr>
          <w:rFonts w:ascii="Calibri" w:hAnsi="Calibri" w:cs="Arial"/>
          <w:sz w:val="22"/>
        </w:rPr>
        <w:t>(+) Work with 2 × 2 matrices as a transformations of the plane, and interpret the absolute value of the determinant in terms of area.</w:t>
      </w:r>
    </w:p>
    <w:p w:rsidR="009F1D3D" w:rsidRPr="0016701F" w:rsidRDefault="009F1D3D" w:rsidP="00903EDA">
      <w:pPr>
        <w:autoSpaceDE w:val="0"/>
        <w:autoSpaceDN w:val="0"/>
        <w:adjustRightInd w:val="0"/>
        <w:spacing w:after="60"/>
        <w:rPr>
          <w:rFonts w:ascii="Calibri" w:hAnsi="Calibri" w:cs="Arial"/>
          <w:color w:val="4F6228"/>
          <w:sz w:val="22"/>
        </w:rPr>
      </w:pPr>
    </w:p>
    <w:sectPr w:rsidR="009F1D3D" w:rsidRPr="0016701F" w:rsidSect="00453984">
      <w:headerReference w:type="default" r:id="rId9"/>
      <w:footerReference w:type="default" r:id="rId10"/>
      <w:pgSz w:w="12240" w:h="15840"/>
      <w:pgMar w:top="1260" w:right="1170" w:bottom="990" w:left="1440" w:header="720" w:footer="1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EA" w:rsidRDefault="00B71AEA" w:rsidP="00EA7568">
      <w:r>
        <w:separator/>
      </w:r>
    </w:p>
  </w:endnote>
  <w:endnote w:type="continuationSeparator" w:id="0">
    <w:p w:rsidR="00B71AEA" w:rsidRDefault="00B71AEA" w:rsidP="00EA75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BookItalic">
    <w:panose1 w:val="00000000000000000000"/>
    <w:charset w:val="00"/>
    <w:family w:val="swiss"/>
    <w:notTrueType/>
    <w:pitch w:val="default"/>
    <w:sig w:usb0="00000003" w:usb1="00000000" w:usb2="00000000" w:usb3="00000000" w:csb0="00000001" w:csb1="00000000"/>
  </w:font>
  <w:font w:name="Gotham-Boo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E0" w:rsidRDefault="00443E89" w:rsidP="008924DA">
    <w:pPr>
      <w:pStyle w:val="Footer"/>
      <w:jc w:val="center"/>
      <w:rPr>
        <w:rFonts w:ascii="Calibri" w:hAnsi="Calibri"/>
        <w:sz w:val="16"/>
        <w:szCs w:val="16"/>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29210</wp:posOffset>
          </wp:positionV>
          <wp:extent cx="1485900" cy="4286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485900" cy="42862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4295775</wp:posOffset>
          </wp:positionH>
          <wp:positionV relativeFrom="paragraph">
            <wp:posOffset>76835</wp:posOffset>
          </wp:positionV>
          <wp:extent cx="1726565" cy="337185"/>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726565" cy="337185"/>
                  </a:xfrm>
                  <a:prstGeom prst="rect">
                    <a:avLst/>
                  </a:prstGeom>
                  <a:noFill/>
                  <a:ln w="9525">
                    <a:noFill/>
                    <a:miter lim="800000"/>
                    <a:headEnd/>
                    <a:tailEnd/>
                  </a:ln>
                </pic:spPr>
              </pic:pic>
            </a:graphicData>
          </a:graphic>
        </wp:anchor>
      </w:drawing>
    </w:r>
    <w:r w:rsidR="00A43BE0">
      <w:rPr>
        <w:rFonts w:ascii="Calibri" w:hAnsi="Calibri"/>
        <w:sz w:val="16"/>
        <w:szCs w:val="16"/>
      </w:rPr>
      <w:t>Adopted October 2010</w:t>
    </w:r>
  </w:p>
  <w:p w:rsidR="00A43BE0" w:rsidRDefault="00A43BE0">
    <w:pPr>
      <w:pStyle w:val="Footer"/>
      <w:jc w:val="right"/>
      <w:rPr>
        <w:rFonts w:ascii="Calibri" w:hAnsi="Calibri"/>
        <w:sz w:val="16"/>
        <w:szCs w:val="16"/>
      </w:rPr>
    </w:pPr>
  </w:p>
  <w:p w:rsidR="00A43BE0" w:rsidRDefault="00A43BE0">
    <w:pPr>
      <w:pStyle w:val="Footer"/>
      <w:jc w:val="right"/>
      <w:rPr>
        <w:rFonts w:ascii="Calibri" w:hAnsi="Calibri"/>
        <w:sz w:val="16"/>
        <w:szCs w:val="16"/>
      </w:rPr>
    </w:pPr>
  </w:p>
  <w:p w:rsidR="00A43BE0" w:rsidRPr="008924DA" w:rsidRDefault="00A43BE0">
    <w:pPr>
      <w:pStyle w:val="Footer"/>
      <w:jc w:val="right"/>
      <w:rPr>
        <w:rFonts w:ascii="Calibri" w:hAnsi="Calibri"/>
        <w:sz w:val="16"/>
        <w:szCs w:val="16"/>
      </w:rPr>
    </w:pPr>
    <w:r w:rsidRPr="008924DA">
      <w:rPr>
        <w:rFonts w:ascii="Calibri" w:hAnsi="Calibri"/>
        <w:sz w:val="16"/>
        <w:szCs w:val="16"/>
      </w:rPr>
      <w:fldChar w:fldCharType="begin"/>
    </w:r>
    <w:r w:rsidRPr="008924DA">
      <w:rPr>
        <w:rFonts w:ascii="Calibri" w:hAnsi="Calibri"/>
        <w:sz w:val="16"/>
        <w:szCs w:val="16"/>
      </w:rPr>
      <w:instrText xml:space="preserve"> PAGE   \* MERGEFORMAT </w:instrText>
    </w:r>
    <w:r w:rsidRPr="008924DA">
      <w:rPr>
        <w:rFonts w:ascii="Calibri" w:hAnsi="Calibri"/>
        <w:sz w:val="16"/>
        <w:szCs w:val="16"/>
      </w:rPr>
      <w:fldChar w:fldCharType="separate"/>
    </w:r>
    <w:r w:rsidR="00443E89">
      <w:rPr>
        <w:rFonts w:ascii="Calibri" w:hAnsi="Calibri"/>
        <w:noProof/>
        <w:sz w:val="16"/>
        <w:szCs w:val="16"/>
      </w:rPr>
      <w:t>7</w:t>
    </w:r>
    <w:r w:rsidRPr="008924DA">
      <w:rPr>
        <w:rFonts w:ascii="Calibri" w:hAnsi="Calibri"/>
        <w:sz w:val="16"/>
        <w:szCs w:val="16"/>
      </w:rPr>
      <w:fldChar w:fldCharType="end"/>
    </w:r>
  </w:p>
  <w:p w:rsidR="00A43BE0" w:rsidRDefault="00A43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EA" w:rsidRDefault="00B71AEA" w:rsidP="00EA7568">
      <w:r>
        <w:separator/>
      </w:r>
    </w:p>
  </w:footnote>
  <w:footnote w:type="continuationSeparator" w:id="0">
    <w:p w:rsidR="00B71AEA" w:rsidRDefault="00B71AEA" w:rsidP="00EA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E0" w:rsidRDefault="00A43BE0">
    <w:pPr>
      <w:pStyle w:val="Header"/>
    </w:pPr>
    <w:r>
      <w:rPr>
        <w:noProof/>
      </w:rPr>
      <w:pict>
        <v:rect id="_x0000_s2052" style="position:absolute;margin-left:-76.5pt;margin-top:-36pt;width:623.4pt;height:48.45pt;z-index:251656704" fillcolor="#4e6128" stroked="f">
          <v:textbox style="mso-next-textbox:#_x0000_s2052">
            <w:txbxContent>
              <w:p w:rsidR="00A43BE0" w:rsidRPr="00791D8F" w:rsidRDefault="00A43BE0" w:rsidP="00791D8F">
                <w:pPr>
                  <w:ind w:left="-60"/>
                  <w:jc w:val="right"/>
                  <w:rPr>
                    <w:b/>
                    <w:color w:val="FFFFFF"/>
                    <w:sz w:val="22"/>
                  </w:rPr>
                </w:pPr>
              </w:p>
              <w:p w:rsidR="00A43BE0" w:rsidRPr="008924DA" w:rsidRDefault="00A43BE0" w:rsidP="0016701F">
                <w:pPr>
                  <w:tabs>
                    <w:tab w:val="left" w:pos="10980"/>
                  </w:tabs>
                  <w:ind w:left="-60" w:right="1200"/>
                  <w:jc w:val="right"/>
                  <w:rPr>
                    <w:rFonts w:ascii="Calibri" w:hAnsi="Calibri"/>
                    <w:caps/>
                    <w:color w:val="FFFFFF"/>
                    <w:sz w:val="22"/>
                  </w:rPr>
                </w:pPr>
                <w:r w:rsidRPr="008924DA">
                  <w:rPr>
                    <w:rFonts w:ascii="Calibri" w:hAnsi="Calibri"/>
                    <w:caps/>
                    <w:color w:val="FFFFFF"/>
                    <w:sz w:val="22"/>
                  </w:rPr>
                  <w:t>Oregon Common Core State Standards for Mathematics</w:t>
                </w:r>
              </w:p>
              <w:p w:rsidR="00A43BE0" w:rsidRPr="008924DA" w:rsidRDefault="00A43BE0" w:rsidP="0016701F">
                <w:pPr>
                  <w:tabs>
                    <w:tab w:val="left" w:pos="10980"/>
                  </w:tabs>
                  <w:ind w:left="-60" w:right="1200"/>
                  <w:jc w:val="right"/>
                  <w:rPr>
                    <w:rFonts w:ascii="Calibri" w:hAnsi="Calibri"/>
                    <w:caps/>
                    <w:color w:val="FFFFFF"/>
                    <w:sz w:val="22"/>
                  </w:rPr>
                </w:pPr>
                <w:r w:rsidRPr="008924DA">
                  <w:rPr>
                    <w:rFonts w:ascii="Calibri" w:hAnsi="Calibri"/>
                    <w:caps/>
                    <w:color w:val="FFFFFF"/>
                    <w:sz w:val="22"/>
                  </w:rPr>
                  <w:t>(CCSSM) – HS Number and Quantity</w:t>
                </w:r>
              </w:p>
            </w:txbxContent>
          </v:textbox>
        </v:rect>
      </w:pict>
    </w:r>
  </w:p>
  <w:p w:rsidR="00A43BE0" w:rsidRDefault="00A43B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43A"/>
    <w:multiLevelType w:val="hybridMultilevel"/>
    <w:tmpl w:val="0E564962"/>
    <w:lvl w:ilvl="0" w:tplc="E802550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31E26"/>
    <w:multiLevelType w:val="hybridMultilevel"/>
    <w:tmpl w:val="CF84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A52D5F"/>
    <w:multiLevelType w:val="hybridMultilevel"/>
    <w:tmpl w:val="FBC44FB6"/>
    <w:lvl w:ilvl="0" w:tplc="F1D2981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drawingGridHorizontalSpacing w:val="120"/>
  <w:displayHorizontalDrawingGridEvery w:val="2"/>
  <w:characterSpacingControl w:val="doNotCompress"/>
  <w:hdrShapeDefaults>
    <o:shapedefaults v:ext="edit" spidmax="3074">
      <o:colormenu v:ext="edit" fillcolor="none [1606]" strokecolor="none [1606]"/>
    </o:shapedefaults>
    <o:shapelayout v:ext="edit">
      <o:idmap v:ext="edit" data="2"/>
    </o:shapelayout>
  </w:hdrShapeDefaults>
  <w:footnotePr>
    <w:footnote w:id="-1"/>
    <w:footnote w:id="0"/>
  </w:footnotePr>
  <w:endnotePr>
    <w:endnote w:id="-1"/>
    <w:endnote w:id="0"/>
  </w:endnotePr>
  <w:compat/>
  <w:rsids>
    <w:rsidRoot w:val="006105AB"/>
    <w:rsid w:val="000510A2"/>
    <w:rsid w:val="00075B22"/>
    <w:rsid w:val="00084332"/>
    <w:rsid w:val="000C621D"/>
    <w:rsid w:val="000E28D9"/>
    <w:rsid w:val="000F3F6E"/>
    <w:rsid w:val="00100BC3"/>
    <w:rsid w:val="00113CA8"/>
    <w:rsid w:val="0014607D"/>
    <w:rsid w:val="0016701F"/>
    <w:rsid w:val="001815C5"/>
    <w:rsid w:val="0018584B"/>
    <w:rsid w:val="0019680A"/>
    <w:rsid w:val="001C1FF3"/>
    <w:rsid w:val="001D3788"/>
    <w:rsid w:val="001D69F3"/>
    <w:rsid w:val="0020114F"/>
    <w:rsid w:val="002610FA"/>
    <w:rsid w:val="002653EE"/>
    <w:rsid w:val="0029531B"/>
    <w:rsid w:val="002A58F5"/>
    <w:rsid w:val="002C06E9"/>
    <w:rsid w:val="002D3D15"/>
    <w:rsid w:val="00315E4D"/>
    <w:rsid w:val="00322409"/>
    <w:rsid w:val="00332CEE"/>
    <w:rsid w:val="003B00DC"/>
    <w:rsid w:val="00443E89"/>
    <w:rsid w:val="004478E1"/>
    <w:rsid w:val="00453984"/>
    <w:rsid w:val="00465BF5"/>
    <w:rsid w:val="004B67EC"/>
    <w:rsid w:val="004C669A"/>
    <w:rsid w:val="004D577C"/>
    <w:rsid w:val="00500C87"/>
    <w:rsid w:val="00517218"/>
    <w:rsid w:val="00566AE0"/>
    <w:rsid w:val="005706B9"/>
    <w:rsid w:val="005963A2"/>
    <w:rsid w:val="005B2AE9"/>
    <w:rsid w:val="006105AB"/>
    <w:rsid w:val="0061751D"/>
    <w:rsid w:val="00632A31"/>
    <w:rsid w:val="0063468A"/>
    <w:rsid w:val="0065164D"/>
    <w:rsid w:val="00695DC0"/>
    <w:rsid w:val="006C4E32"/>
    <w:rsid w:val="006E122E"/>
    <w:rsid w:val="0070637F"/>
    <w:rsid w:val="00725863"/>
    <w:rsid w:val="007462BD"/>
    <w:rsid w:val="00771C21"/>
    <w:rsid w:val="00783BA7"/>
    <w:rsid w:val="00791D8F"/>
    <w:rsid w:val="007A631E"/>
    <w:rsid w:val="007B341B"/>
    <w:rsid w:val="007F28A7"/>
    <w:rsid w:val="008141B9"/>
    <w:rsid w:val="00836F5C"/>
    <w:rsid w:val="00874749"/>
    <w:rsid w:val="00877B57"/>
    <w:rsid w:val="008924DA"/>
    <w:rsid w:val="008A6326"/>
    <w:rsid w:val="008A6C41"/>
    <w:rsid w:val="00903EDA"/>
    <w:rsid w:val="009760A1"/>
    <w:rsid w:val="009848E2"/>
    <w:rsid w:val="009A2CE8"/>
    <w:rsid w:val="009C4158"/>
    <w:rsid w:val="009F1D3D"/>
    <w:rsid w:val="00A43BE0"/>
    <w:rsid w:val="00AB0C11"/>
    <w:rsid w:val="00AC2C72"/>
    <w:rsid w:val="00AE7B07"/>
    <w:rsid w:val="00B40B0F"/>
    <w:rsid w:val="00B71AEA"/>
    <w:rsid w:val="00B82A39"/>
    <w:rsid w:val="00B87877"/>
    <w:rsid w:val="00BD4087"/>
    <w:rsid w:val="00C4676C"/>
    <w:rsid w:val="00CB0819"/>
    <w:rsid w:val="00CE03E9"/>
    <w:rsid w:val="00CE35AF"/>
    <w:rsid w:val="00D61669"/>
    <w:rsid w:val="00D62DE7"/>
    <w:rsid w:val="00D94232"/>
    <w:rsid w:val="00DF1F7B"/>
    <w:rsid w:val="00E123E6"/>
    <w:rsid w:val="00E1619C"/>
    <w:rsid w:val="00E87D1B"/>
    <w:rsid w:val="00E94605"/>
    <w:rsid w:val="00EA688B"/>
    <w:rsid w:val="00EA7568"/>
    <w:rsid w:val="00F14956"/>
    <w:rsid w:val="00F63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06]" strokecolor="none [1606]"/>
    </o:shapedefaults>
    <o:shapelayout v:ext="edit">
      <o:idmap v:ext="edit" data="1"/>
      <o:rules v:ext="edit">
        <o:r id="V:Rule1" type="connector" idref="#_x0000_s1094"/>
        <o:r id="V:Rule2"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A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568"/>
    <w:pPr>
      <w:tabs>
        <w:tab w:val="center" w:pos="4680"/>
        <w:tab w:val="right" w:pos="9360"/>
      </w:tabs>
    </w:pPr>
  </w:style>
  <w:style w:type="character" w:customStyle="1" w:styleId="HeaderChar">
    <w:name w:val="Header Char"/>
    <w:basedOn w:val="DefaultParagraphFont"/>
    <w:link w:val="Header"/>
    <w:uiPriority w:val="99"/>
    <w:rsid w:val="00EA7568"/>
    <w:rPr>
      <w:rFonts w:eastAsia="Calibri" w:cs="Times New Roman"/>
    </w:rPr>
  </w:style>
  <w:style w:type="paragraph" w:styleId="Footer">
    <w:name w:val="footer"/>
    <w:basedOn w:val="Normal"/>
    <w:link w:val="FooterChar"/>
    <w:uiPriority w:val="99"/>
    <w:unhideWhenUsed/>
    <w:rsid w:val="00EA7568"/>
    <w:pPr>
      <w:tabs>
        <w:tab w:val="center" w:pos="4680"/>
        <w:tab w:val="right" w:pos="9360"/>
      </w:tabs>
    </w:pPr>
  </w:style>
  <w:style w:type="character" w:customStyle="1" w:styleId="FooterChar">
    <w:name w:val="Footer Char"/>
    <w:basedOn w:val="DefaultParagraphFont"/>
    <w:link w:val="Footer"/>
    <w:uiPriority w:val="99"/>
    <w:rsid w:val="00EA7568"/>
    <w:rPr>
      <w:rFonts w:eastAsia="Calibri" w:cs="Times New Roman"/>
    </w:rPr>
  </w:style>
  <w:style w:type="paragraph" w:styleId="BalloonText">
    <w:name w:val="Balloon Text"/>
    <w:basedOn w:val="Normal"/>
    <w:link w:val="BalloonTextChar"/>
    <w:uiPriority w:val="99"/>
    <w:semiHidden/>
    <w:unhideWhenUsed/>
    <w:rsid w:val="00EA7568"/>
    <w:rPr>
      <w:rFonts w:ascii="Tahoma" w:hAnsi="Tahoma" w:cs="Tahoma"/>
      <w:sz w:val="16"/>
      <w:szCs w:val="16"/>
    </w:rPr>
  </w:style>
  <w:style w:type="character" w:customStyle="1" w:styleId="BalloonTextChar">
    <w:name w:val="Balloon Text Char"/>
    <w:basedOn w:val="DefaultParagraphFont"/>
    <w:link w:val="BalloonText"/>
    <w:uiPriority w:val="99"/>
    <w:semiHidden/>
    <w:rsid w:val="00EA7568"/>
    <w:rPr>
      <w:rFonts w:ascii="Tahoma" w:eastAsia="Calibri" w:hAnsi="Tahoma" w:cs="Tahoma"/>
      <w:sz w:val="16"/>
      <w:szCs w:val="16"/>
    </w:rPr>
  </w:style>
  <w:style w:type="paragraph" w:styleId="NoSpacing">
    <w:name w:val="No Spacing"/>
    <w:link w:val="NoSpacingChar"/>
    <w:uiPriority w:val="1"/>
    <w:qFormat/>
    <w:rsid w:val="00453984"/>
    <w:rPr>
      <w:rFonts w:ascii="Calibri" w:eastAsia="Times New Roman" w:hAnsi="Calibri"/>
      <w:sz w:val="22"/>
      <w:szCs w:val="22"/>
    </w:rPr>
  </w:style>
  <w:style w:type="character" w:customStyle="1" w:styleId="NoSpacingChar">
    <w:name w:val="No Spacing Char"/>
    <w:basedOn w:val="DefaultParagraphFont"/>
    <w:link w:val="NoSpacing"/>
    <w:uiPriority w:val="1"/>
    <w:rsid w:val="00453984"/>
    <w:rPr>
      <w:rFonts w:ascii="Calibri" w:eastAsia="Times New Roman"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10376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dumasm</dc:creator>
  <cp:lastModifiedBy>dzinor61448</cp:lastModifiedBy>
  <cp:revision>2</cp:revision>
  <cp:lastPrinted>2011-04-06T19:49:00Z</cp:lastPrinted>
  <dcterms:created xsi:type="dcterms:W3CDTF">2014-01-13T18:26:00Z</dcterms:created>
  <dcterms:modified xsi:type="dcterms:W3CDTF">2014-01-13T18:26:00Z</dcterms:modified>
</cp:coreProperties>
</file>